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40818" w14:textId="77777777" w:rsidR="00003CCA" w:rsidRPr="00A313D2" w:rsidRDefault="003862B0" w:rsidP="00003CCA">
      <w:pPr>
        <w:rPr>
          <w:rFonts w:ascii="Corbel" w:hAnsi="Corbel"/>
          <w:sz w:val="21"/>
          <w:szCs w:val="21"/>
        </w:rPr>
      </w:pPr>
      <w:r>
        <w:rPr>
          <w:noProof/>
          <w:lang w:eastAsia="nl-NL"/>
        </w:rPr>
        <w:drawing>
          <wp:inline distT="0" distB="0" distL="0" distR="0" wp14:anchorId="3AC80A15" wp14:editId="27378DC3">
            <wp:extent cx="2857899" cy="128605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 amsterdam.png"/>
                    <pic:cNvPicPr/>
                  </pic:nvPicPr>
                  <pic:blipFill>
                    <a:blip r:embed="rId8">
                      <a:extLst>
                        <a:ext uri="{28A0092B-C50C-407E-A947-70E740481C1C}">
                          <a14:useLocalDpi xmlns:a14="http://schemas.microsoft.com/office/drawing/2010/main" val="0"/>
                        </a:ext>
                      </a:extLst>
                    </a:blip>
                    <a:stretch>
                      <a:fillRect/>
                    </a:stretch>
                  </pic:blipFill>
                  <pic:spPr>
                    <a:xfrm>
                      <a:off x="0" y="0"/>
                      <a:ext cx="2857899" cy="1286055"/>
                    </a:xfrm>
                    <a:prstGeom prst="rect">
                      <a:avLst/>
                    </a:prstGeom>
                  </pic:spPr>
                </pic:pic>
              </a:graphicData>
            </a:graphic>
          </wp:inline>
        </w:drawing>
      </w:r>
    </w:p>
    <w:p w14:paraId="219751DE"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r w:rsidRPr="00A313D2">
        <w:rPr>
          <w:rFonts w:ascii="Corbel" w:hAnsi="Corbel"/>
          <w:sz w:val="21"/>
          <w:szCs w:val="21"/>
        </w:rPr>
        <w:tab/>
        <w:t xml:space="preserve"> </w:t>
      </w:r>
    </w:p>
    <w:p w14:paraId="452C809F"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574F3ED5"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162A60E0"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72D32FA3"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2AD77E3F"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2812FE72"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7BB820CB" w14:textId="5F1A12D5" w:rsidR="00003CCA" w:rsidRPr="003862B0" w:rsidRDefault="00003CCA" w:rsidP="00FC1EF7">
      <w:pPr>
        <w:jc w:val="center"/>
        <w:rPr>
          <w:rFonts w:ascii="Corbel" w:hAnsi="Corbel"/>
          <w:b/>
          <w:sz w:val="36"/>
          <w:szCs w:val="21"/>
        </w:rPr>
      </w:pPr>
      <w:r w:rsidRPr="003862B0">
        <w:rPr>
          <w:rFonts w:ascii="Corbel" w:hAnsi="Corbel"/>
          <w:b/>
          <w:sz w:val="36"/>
          <w:szCs w:val="21"/>
        </w:rPr>
        <w:t>Markt</w:t>
      </w:r>
      <w:r w:rsidR="00795DB1">
        <w:rPr>
          <w:rFonts w:ascii="Corbel" w:hAnsi="Corbel"/>
          <w:b/>
          <w:sz w:val="36"/>
          <w:szCs w:val="21"/>
        </w:rPr>
        <w:t>consultatie</w:t>
      </w:r>
      <w:r w:rsidR="00E1168D">
        <w:rPr>
          <w:rFonts w:ascii="Corbel" w:hAnsi="Corbel"/>
          <w:b/>
          <w:sz w:val="36"/>
          <w:szCs w:val="21"/>
        </w:rPr>
        <w:t xml:space="preserve"> </w:t>
      </w:r>
      <w:r w:rsidR="009F61F9">
        <w:rPr>
          <w:rFonts w:ascii="Corbel" w:hAnsi="Corbel"/>
          <w:b/>
          <w:sz w:val="36"/>
          <w:szCs w:val="21"/>
        </w:rPr>
        <w:t xml:space="preserve">keuren van </w:t>
      </w:r>
      <w:r w:rsidR="00E1168D">
        <w:rPr>
          <w:rFonts w:ascii="Corbel" w:hAnsi="Corbel"/>
          <w:b/>
          <w:sz w:val="36"/>
          <w:szCs w:val="21"/>
        </w:rPr>
        <w:t>arbeidsmiddelen</w:t>
      </w:r>
    </w:p>
    <w:p w14:paraId="61CF1397" w14:textId="77777777" w:rsidR="00003CCA" w:rsidRPr="00A313D2" w:rsidRDefault="00003CCA" w:rsidP="00003CCA">
      <w:pPr>
        <w:rPr>
          <w:rFonts w:ascii="Corbel" w:hAnsi="Corbel"/>
          <w:sz w:val="21"/>
          <w:szCs w:val="21"/>
        </w:rPr>
      </w:pPr>
    </w:p>
    <w:p w14:paraId="602F6DD5"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16956663"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p>
    <w:p w14:paraId="7C85ADEA"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p>
    <w:p w14:paraId="2F6DF4ED"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2859F8F2"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1EB03561"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68FC9F6E"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r w:rsidRPr="00A313D2">
        <w:rPr>
          <w:rFonts w:ascii="Corbel" w:hAnsi="Corbel"/>
          <w:sz w:val="21"/>
          <w:szCs w:val="21"/>
        </w:rPr>
        <w:tab/>
        <w:t xml:space="preserve"> </w:t>
      </w:r>
    </w:p>
    <w:p w14:paraId="3E7D2CF5" w14:textId="77777777" w:rsidR="00003CCA" w:rsidRPr="006215E5" w:rsidRDefault="00003CCA" w:rsidP="00003CCA">
      <w:pPr>
        <w:rPr>
          <w:rFonts w:ascii="Corbel" w:hAnsi="Corbel"/>
          <w:sz w:val="21"/>
          <w:szCs w:val="21"/>
        </w:rPr>
      </w:pPr>
      <w:r w:rsidRPr="006215E5">
        <w:rPr>
          <w:rFonts w:ascii="Corbel" w:hAnsi="Corbel"/>
          <w:sz w:val="21"/>
          <w:szCs w:val="21"/>
        </w:rPr>
        <w:t xml:space="preserve"> </w:t>
      </w:r>
      <w:r w:rsidRPr="006215E5">
        <w:rPr>
          <w:rFonts w:ascii="Corbel" w:hAnsi="Corbel"/>
          <w:sz w:val="21"/>
          <w:szCs w:val="21"/>
        </w:rPr>
        <w:tab/>
        <w:t xml:space="preserve"> </w:t>
      </w:r>
    </w:p>
    <w:p w14:paraId="63327F5B" w14:textId="77777777" w:rsidR="00003CCA" w:rsidRPr="006215E5" w:rsidRDefault="00003CCA" w:rsidP="00003CCA">
      <w:pPr>
        <w:rPr>
          <w:rFonts w:ascii="Corbel" w:hAnsi="Corbel"/>
          <w:sz w:val="21"/>
          <w:szCs w:val="21"/>
        </w:rPr>
      </w:pPr>
      <w:r w:rsidRPr="006215E5">
        <w:rPr>
          <w:rFonts w:ascii="Corbel" w:hAnsi="Corbel"/>
          <w:sz w:val="21"/>
          <w:szCs w:val="21"/>
        </w:rPr>
        <w:t xml:space="preserve"> </w:t>
      </w:r>
      <w:r w:rsidRPr="006215E5">
        <w:rPr>
          <w:rFonts w:ascii="Corbel" w:hAnsi="Corbel"/>
          <w:sz w:val="21"/>
          <w:szCs w:val="21"/>
        </w:rPr>
        <w:tab/>
        <w:t xml:space="preserve"> </w:t>
      </w:r>
    </w:p>
    <w:p w14:paraId="234CA36C" w14:textId="77777777" w:rsidR="00003CCA" w:rsidRPr="006215E5" w:rsidRDefault="00003CCA" w:rsidP="00003CCA">
      <w:pPr>
        <w:rPr>
          <w:rFonts w:ascii="Corbel" w:hAnsi="Corbel"/>
          <w:sz w:val="21"/>
          <w:szCs w:val="21"/>
        </w:rPr>
      </w:pPr>
      <w:r w:rsidRPr="006215E5">
        <w:rPr>
          <w:rFonts w:ascii="Corbel" w:hAnsi="Corbel"/>
          <w:sz w:val="21"/>
          <w:szCs w:val="21"/>
        </w:rPr>
        <w:t xml:space="preserve"> </w:t>
      </w:r>
      <w:r w:rsidRPr="006215E5">
        <w:rPr>
          <w:rFonts w:ascii="Corbel" w:hAnsi="Corbel"/>
          <w:sz w:val="21"/>
          <w:szCs w:val="21"/>
        </w:rPr>
        <w:tab/>
        <w:t xml:space="preserve"> </w:t>
      </w:r>
    </w:p>
    <w:p w14:paraId="4E262626" w14:textId="4079EF68" w:rsidR="00003CCA" w:rsidRPr="006215E5" w:rsidRDefault="00003CCA" w:rsidP="00003CCA">
      <w:pPr>
        <w:rPr>
          <w:rFonts w:ascii="Corbel" w:hAnsi="Corbel"/>
          <w:sz w:val="21"/>
          <w:szCs w:val="21"/>
        </w:rPr>
      </w:pPr>
    </w:p>
    <w:p w14:paraId="28925753" w14:textId="443775A0" w:rsidR="00E63CE9" w:rsidRPr="006215E5" w:rsidRDefault="00E63CE9" w:rsidP="00FC1EF7">
      <w:pPr>
        <w:tabs>
          <w:tab w:val="left" w:pos="1134"/>
        </w:tabs>
        <w:rPr>
          <w:rFonts w:ascii="Corbel" w:hAnsi="Corbel"/>
          <w:sz w:val="21"/>
          <w:szCs w:val="21"/>
        </w:rPr>
      </w:pPr>
      <w:r w:rsidRPr="006215E5">
        <w:rPr>
          <w:rFonts w:ascii="Corbel" w:hAnsi="Corbel"/>
          <w:sz w:val="21"/>
          <w:szCs w:val="21"/>
        </w:rPr>
        <w:t>Datum:</w:t>
      </w:r>
      <w:r w:rsidRPr="006215E5">
        <w:rPr>
          <w:rFonts w:ascii="Corbel" w:hAnsi="Corbel"/>
          <w:sz w:val="21"/>
          <w:szCs w:val="21"/>
        </w:rPr>
        <w:tab/>
      </w:r>
      <w:r w:rsidRPr="006215E5">
        <w:rPr>
          <w:rFonts w:ascii="Corbel" w:hAnsi="Corbel"/>
          <w:sz w:val="21"/>
          <w:szCs w:val="21"/>
        </w:rPr>
        <w:tab/>
      </w:r>
      <w:r w:rsidR="00E93F13" w:rsidRPr="00E93F13">
        <w:rPr>
          <w:rFonts w:ascii="Corbel" w:hAnsi="Corbel"/>
          <w:sz w:val="21"/>
          <w:szCs w:val="21"/>
        </w:rPr>
        <w:t>06-10-2022</w:t>
      </w:r>
    </w:p>
    <w:p w14:paraId="112CC4A0" w14:textId="566C234C" w:rsidR="00E63CE9" w:rsidRDefault="00B1640A" w:rsidP="00FC1EF7">
      <w:pPr>
        <w:tabs>
          <w:tab w:val="left" w:pos="1134"/>
        </w:tabs>
        <w:rPr>
          <w:rFonts w:ascii="Corbel" w:hAnsi="Corbel"/>
          <w:sz w:val="21"/>
          <w:szCs w:val="21"/>
        </w:rPr>
      </w:pPr>
      <w:r>
        <w:rPr>
          <w:rFonts w:ascii="Corbel" w:hAnsi="Corbel"/>
          <w:sz w:val="21"/>
          <w:szCs w:val="21"/>
        </w:rPr>
        <w:t xml:space="preserve">Auteur: </w:t>
      </w:r>
      <w:r>
        <w:rPr>
          <w:rFonts w:ascii="Corbel" w:hAnsi="Corbel"/>
          <w:sz w:val="21"/>
          <w:szCs w:val="21"/>
        </w:rPr>
        <w:tab/>
      </w:r>
      <w:r>
        <w:rPr>
          <w:rFonts w:ascii="Corbel" w:hAnsi="Corbel"/>
          <w:sz w:val="21"/>
          <w:szCs w:val="21"/>
        </w:rPr>
        <w:tab/>
      </w:r>
      <w:r w:rsidR="00C07D76">
        <w:rPr>
          <w:rFonts w:ascii="Corbel" w:hAnsi="Corbel"/>
          <w:sz w:val="21"/>
          <w:szCs w:val="21"/>
        </w:rPr>
        <w:t>Yvonne Pas &amp; Tamara Boekestijn</w:t>
      </w:r>
    </w:p>
    <w:p w14:paraId="7D7FEDD0" w14:textId="79F2D724" w:rsidR="00FC1EF7" w:rsidRDefault="00FC1EF7" w:rsidP="00FC1EF7">
      <w:pPr>
        <w:tabs>
          <w:tab w:val="left" w:pos="1134"/>
        </w:tabs>
        <w:rPr>
          <w:rFonts w:ascii="Corbel" w:hAnsi="Corbel"/>
          <w:sz w:val="21"/>
          <w:szCs w:val="21"/>
        </w:rPr>
      </w:pPr>
      <w:r>
        <w:rPr>
          <w:rFonts w:ascii="Corbel" w:hAnsi="Corbel"/>
          <w:sz w:val="21"/>
          <w:szCs w:val="21"/>
        </w:rPr>
        <w:t>Versie:</w:t>
      </w:r>
      <w:r>
        <w:rPr>
          <w:rFonts w:ascii="Corbel" w:hAnsi="Corbel"/>
          <w:sz w:val="21"/>
          <w:szCs w:val="21"/>
        </w:rPr>
        <w:tab/>
      </w:r>
      <w:r>
        <w:rPr>
          <w:rFonts w:ascii="Corbel" w:hAnsi="Corbel"/>
          <w:sz w:val="21"/>
          <w:szCs w:val="21"/>
        </w:rPr>
        <w:tab/>
      </w:r>
      <w:r w:rsidR="00467B10">
        <w:rPr>
          <w:rFonts w:ascii="Corbel" w:hAnsi="Corbel"/>
          <w:sz w:val="21"/>
          <w:szCs w:val="21"/>
        </w:rPr>
        <w:t>definitief</w:t>
      </w:r>
    </w:p>
    <w:p w14:paraId="2FD32D8A" w14:textId="2EE2320C" w:rsidR="00FC1EF7" w:rsidRPr="00A313D2" w:rsidRDefault="00FC1EF7" w:rsidP="00FC1EF7">
      <w:pPr>
        <w:tabs>
          <w:tab w:val="left" w:pos="1134"/>
        </w:tabs>
        <w:rPr>
          <w:rFonts w:ascii="Corbel" w:hAnsi="Corbel"/>
          <w:sz w:val="21"/>
          <w:szCs w:val="21"/>
        </w:rPr>
      </w:pPr>
      <w:r>
        <w:rPr>
          <w:rFonts w:ascii="Corbel" w:hAnsi="Corbel"/>
          <w:sz w:val="21"/>
          <w:szCs w:val="21"/>
        </w:rPr>
        <w:t>Kenmerk:</w:t>
      </w:r>
      <w:r>
        <w:rPr>
          <w:rFonts w:ascii="Corbel" w:hAnsi="Corbel"/>
          <w:sz w:val="21"/>
          <w:szCs w:val="21"/>
        </w:rPr>
        <w:tab/>
      </w:r>
      <w:r w:rsidR="00AA25C2">
        <w:rPr>
          <w:rFonts w:ascii="Corbel" w:hAnsi="Corbel"/>
          <w:sz w:val="21"/>
          <w:szCs w:val="21"/>
        </w:rPr>
        <w:tab/>
      </w:r>
      <w:r w:rsidR="00C07D76" w:rsidRPr="00C07D76">
        <w:t xml:space="preserve"> </w:t>
      </w:r>
      <w:r w:rsidR="00C07D76" w:rsidRPr="00C07D76">
        <w:rPr>
          <w:rFonts w:ascii="Corbel" w:hAnsi="Corbel"/>
          <w:sz w:val="21"/>
          <w:szCs w:val="21"/>
        </w:rPr>
        <w:t>SW2021-0111</w:t>
      </w:r>
    </w:p>
    <w:p w14:paraId="5386CD0A" w14:textId="77777777" w:rsidR="00003CCA" w:rsidRPr="00A313D2" w:rsidRDefault="00003CCA" w:rsidP="00003CCA">
      <w:pPr>
        <w:rPr>
          <w:rFonts w:ascii="Corbel" w:hAnsi="Corbel"/>
          <w:sz w:val="21"/>
          <w:szCs w:val="21"/>
        </w:rPr>
      </w:pPr>
    </w:p>
    <w:p w14:paraId="7574E487" w14:textId="77777777" w:rsidR="00003CCA" w:rsidRPr="00A313D2" w:rsidRDefault="00003CCA" w:rsidP="00003CCA">
      <w:pPr>
        <w:rPr>
          <w:rFonts w:ascii="Corbel" w:hAnsi="Corbel"/>
          <w:sz w:val="21"/>
          <w:szCs w:val="21"/>
        </w:rPr>
      </w:pPr>
    </w:p>
    <w:bookmarkStart w:id="0" w:name="_Toc116045993" w:displacedByCustomXml="next"/>
    <w:sdt>
      <w:sdtPr>
        <w:rPr>
          <w:rFonts w:asciiTheme="minorHAnsi" w:eastAsiaTheme="minorHAnsi" w:hAnsiTheme="minorHAnsi" w:cstheme="minorBidi"/>
          <w:b w:val="0"/>
          <w:color w:val="auto"/>
          <w:sz w:val="22"/>
          <w:szCs w:val="22"/>
        </w:rPr>
        <w:id w:val="1130985601"/>
        <w:docPartObj>
          <w:docPartGallery w:val="Table of Contents"/>
          <w:docPartUnique/>
        </w:docPartObj>
      </w:sdtPr>
      <w:sdtEndPr>
        <w:rPr>
          <w:bCs/>
          <w:sz w:val="21"/>
          <w:szCs w:val="21"/>
        </w:rPr>
      </w:sdtEndPr>
      <w:sdtContent>
        <w:p w14:paraId="206FFE77" w14:textId="77777777" w:rsidR="008F2014" w:rsidRPr="00A313D2" w:rsidRDefault="008F2014" w:rsidP="003862B0">
          <w:pPr>
            <w:pStyle w:val="Kop1"/>
            <w:numPr>
              <w:ilvl w:val="0"/>
              <w:numId w:val="0"/>
            </w:numPr>
            <w:ind w:left="792"/>
          </w:pPr>
          <w:r w:rsidRPr="00A313D2">
            <w:t>Inhoud</w:t>
          </w:r>
          <w:bookmarkEnd w:id="0"/>
        </w:p>
        <w:p w14:paraId="0E552435" w14:textId="44524573" w:rsidR="00FA1F0D" w:rsidRDefault="008F2014">
          <w:pPr>
            <w:pStyle w:val="Inhopg1"/>
            <w:rPr>
              <w:rFonts w:eastAsiaTheme="minorEastAsia"/>
              <w:noProof/>
              <w:lang w:eastAsia="nl-NL"/>
            </w:rPr>
          </w:pPr>
          <w:r w:rsidRPr="00EC2292">
            <w:rPr>
              <w:rFonts w:ascii="Corbel" w:hAnsi="Corbel"/>
              <w:sz w:val="20"/>
              <w:szCs w:val="20"/>
            </w:rPr>
            <w:fldChar w:fldCharType="begin"/>
          </w:r>
          <w:r w:rsidRPr="00EC2292">
            <w:rPr>
              <w:rFonts w:ascii="Corbel" w:hAnsi="Corbel"/>
              <w:sz w:val="20"/>
              <w:szCs w:val="20"/>
            </w:rPr>
            <w:instrText xml:space="preserve"> TOC \o "1-3" \h \z \u </w:instrText>
          </w:r>
          <w:r w:rsidRPr="00EC2292">
            <w:rPr>
              <w:rFonts w:ascii="Corbel" w:hAnsi="Corbel"/>
              <w:sz w:val="20"/>
              <w:szCs w:val="20"/>
            </w:rPr>
            <w:fldChar w:fldCharType="separate"/>
          </w:r>
          <w:hyperlink w:anchor="_Toc116045993" w:history="1">
            <w:r w:rsidR="00FA1F0D" w:rsidRPr="00E941CB">
              <w:rPr>
                <w:rStyle w:val="Hyperlink"/>
                <w:noProof/>
              </w:rPr>
              <w:t>Inhoud</w:t>
            </w:r>
            <w:r w:rsidR="00FA1F0D">
              <w:rPr>
                <w:noProof/>
                <w:webHidden/>
              </w:rPr>
              <w:tab/>
            </w:r>
            <w:r w:rsidR="00FA1F0D">
              <w:rPr>
                <w:noProof/>
                <w:webHidden/>
              </w:rPr>
              <w:fldChar w:fldCharType="begin"/>
            </w:r>
            <w:r w:rsidR="00FA1F0D">
              <w:rPr>
                <w:noProof/>
                <w:webHidden/>
              </w:rPr>
              <w:instrText xml:space="preserve"> PAGEREF _Toc116045993 \h </w:instrText>
            </w:r>
            <w:r w:rsidR="00FA1F0D">
              <w:rPr>
                <w:noProof/>
                <w:webHidden/>
              </w:rPr>
            </w:r>
            <w:r w:rsidR="00FA1F0D">
              <w:rPr>
                <w:noProof/>
                <w:webHidden/>
              </w:rPr>
              <w:fldChar w:fldCharType="separate"/>
            </w:r>
            <w:r w:rsidR="00290FB5">
              <w:rPr>
                <w:noProof/>
                <w:webHidden/>
              </w:rPr>
              <w:t>2</w:t>
            </w:r>
            <w:r w:rsidR="00FA1F0D">
              <w:rPr>
                <w:noProof/>
                <w:webHidden/>
              </w:rPr>
              <w:fldChar w:fldCharType="end"/>
            </w:r>
          </w:hyperlink>
        </w:p>
        <w:p w14:paraId="735ABD86" w14:textId="1981EC7C" w:rsidR="00FA1F0D" w:rsidRDefault="000E7FDC">
          <w:pPr>
            <w:pStyle w:val="Inhopg1"/>
            <w:rPr>
              <w:rFonts w:eastAsiaTheme="minorEastAsia"/>
              <w:noProof/>
              <w:lang w:eastAsia="nl-NL"/>
            </w:rPr>
          </w:pPr>
          <w:hyperlink w:anchor="_Toc116045994" w:history="1">
            <w:r w:rsidR="00FA1F0D" w:rsidRPr="00E941CB">
              <w:rPr>
                <w:rStyle w:val="Hyperlink"/>
                <w:noProof/>
              </w:rPr>
              <w:t>1.</w:t>
            </w:r>
            <w:r w:rsidR="00FA1F0D">
              <w:rPr>
                <w:rFonts w:eastAsiaTheme="minorEastAsia"/>
                <w:noProof/>
                <w:lang w:eastAsia="nl-NL"/>
              </w:rPr>
              <w:tab/>
            </w:r>
            <w:r w:rsidR="00FA1F0D" w:rsidRPr="00E941CB">
              <w:rPr>
                <w:rStyle w:val="Hyperlink"/>
                <w:noProof/>
              </w:rPr>
              <w:t>Inleiding</w:t>
            </w:r>
            <w:r w:rsidR="00FA1F0D">
              <w:rPr>
                <w:noProof/>
                <w:webHidden/>
              </w:rPr>
              <w:tab/>
            </w:r>
            <w:r w:rsidR="00FA1F0D">
              <w:rPr>
                <w:noProof/>
                <w:webHidden/>
              </w:rPr>
              <w:fldChar w:fldCharType="begin"/>
            </w:r>
            <w:r w:rsidR="00FA1F0D">
              <w:rPr>
                <w:noProof/>
                <w:webHidden/>
              </w:rPr>
              <w:instrText xml:space="preserve"> PAGEREF _Toc116045994 \h </w:instrText>
            </w:r>
            <w:r w:rsidR="00FA1F0D">
              <w:rPr>
                <w:noProof/>
                <w:webHidden/>
              </w:rPr>
            </w:r>
            <w:r w:rsidR="00FA1F0D">
              <w:rPr>
                <w:noProof/>
                <w:webHidden/>
              </w:rPr>
              <w:fldChar w:fldCharType="separate"/>
            </w:r>
            <w:r w:rsidR="00290FB5">
              <w:rPr>
                <w:noProof/>
                <w:webHidden/>
              </w:rPr>
              <w:t>3</w:t>
            </w:r>
            <w:r w:rsidR="00FA1F0D">
              <w:rPr>
                <w:noProof/>
                <w:webHidden/>
              </w:rPr>
              <w:fldChar w:fldCharType="end"/>
            </w:r>
          </w:hyperlink>
        </w:p>
        <w:p w14:paraId="7B25BE54" w14:textId="20D99570" w:rsidR="00FA1F0D" w:rsidRDefault="000E7FDC">
          <w:pPr>
            <w:pStyle w:val="Inhopg1"/>
            <w:rPr>
              <w:rFonts w:eastAsiaTheme="minorEastAsia"/>
              <w:noProof/>
              <w:lang w:eastAsia="nl-NL"/>
            </w:rPr>
          </w:pPr>
          <w:hyperlink w:anchor="_Toc116045995" w:history="1">
            <w:r w:rsidR="00FA1F0D" w:rsidRPr="00E941CB">
              <w:rPr>
                <w:rStyle w:val="Hyperlink"/>
                <w:noProof/>
              </w:rPr>
              <w:t>1.1.</w:t>
            </w:r>
            <w:r w:rsidR="00FA1F0D">
              <w:rPr>
                <w:rFonts w:eastAsiaTheme="minorEastAsia"/>
                <w:noProof/>
                <w:lang w:eastAsia="nl-NL"/>
              </w:rPr>
              <w:tab/>
            </w:r>
            <w:r w:rsidR="00FA1F0D" w:rsidRPr="00E941CB">
              <w:rPr>
                <w:rStyle w:val="Hyperlink"/>
                <w:noProof/>
              </w:rPr>
              <w:t>Keuren van arbeidsmiddelen</w:t>
            </w:r>
            <w:r w:rsidR="00FA1F0D">
              <w:rPr>
                <w:noProof/>
                <w:webHidden/>
              </w:rPr>
              <w:tab/>
            </w:r>
            <w:r w:rsidR="00FA1F0D">
              <w:rPr>
                <w:noProof/>
                <w:webHidden/>
              </w:rPr>
              <w:fldChar w:fldCharType="begin"/>
            </w:r>
            <w:r w:rsidR="00FA1F0D">
              <w:rPr>
                <w:noProof/>
                <w:webHidden/>
              </w:rPr>
              <w:instrText xml:space="preserve"> PAGEREF _Toc116045995 \h </w:instrText>
            </w:r>
            <w:r w:rsidR="00FA1F0D">
              <w:rPr>
                <w:noProof/>
                <w:webHidden/>
              </w:rPr>
            </w:r>
            <w:r w:rsidR="00FA1F0D">
              <w:rPr>
                <w:noProof/>
                <w:webHidden/>
              </w:rPr>
              <w:fldChar w:fldCharType="separate"/>
            </w:r>
            <w:r w:rsidR="00290FB5">
              <w:rPr>
                <w:noProof/>
                <w:webHidden/>
              </w:rPr>
              <w:t>3</w:t>
            </w:r>
            <w:r w:rsidR="00FA1F0D">
              <w:rPr>
                <w:noProof/>
                <w:webHidden/>
              </w:rPr>
              <w:fldChar w:fldCharType="end"/>
            </w:r>
          </w:hyperlink>
        </w:p>
        <w:p w14:paraId="72039812" w14:textId="733DE9EB" w:rsidR="00FA1F0D" w:rsidRDefault="000E7FDC">
          <w:pPr>
            <w:pStyle w:val="Inhopg1"/>
            <w:rPr>
              <w:rFonts w:eastAsiaTheme="minorEastAsia"/>
              <w:noProof/>
              <w:lang w:eastAsia="nl-NL"/>
            </w:rPr>
          </w:pPr>
          <w:hyperlink w:anchor="_Toc116045996" w:history="1">
            <w:r w:rsidR="00FA1F0D" w:rsidRPr="00E941CB">
              <w:rPr>
                <w:rStyle w:val="Hyperlink"/>
                <w:noProof/>
              </w:rPr>
              <w:t>1.2.</w:t>
            </w:r>
            <w:r w:rsidR="00FA1F0D">
              <w:rPr>
                <w:rFonts w:eastAsiaTheme="minorEastAsia"/>
                <w:noProof/>
                <w:lang w:eastAsia="nl-NL"/>
              </w:rPr>
              <w:tab/>
            </w:r>
            <w:r w:rsidR="00FA1F0D" w:rsidRPr="00E941CB">
              <w:rPr>
                <w:rStyle w:val="Hyperlink"/>
                <w:noProof/>
              </w:rPr>
              <w:t>Doel marktconsultatie</w:t>
            </w:r>
            <w:r w:rsidR="00FA1F0D">
              <w:rPr>
                <w:noProof/>
                <w:webHidden/>
              </w:rPr>
              <w:tab/>
            </w:r>
            <w:r w:rsidR="00FA1F0D">
              <w:rPr>
                <w:noProof/>
                <w:webHidden/>
              </w:rPr>
              <w:fldChar w:fldCharType="begin"/>
            </w:r>
            <w:r w:rsidR="00FA1F0D">
              <w:rPr>
                <w:noProof/>
                <w:webHidden/>
              </w:rPr>
              <w:instrText xml:space="preserve"> PAGEREF _Toc116045996 \h </w:instrText>
            </w:r>
            <w:r w:rsidR="00FA1F0D">
              <w:rPr>
                <w:noProof/>
                <w:webHidden/>
              </w:rPr>
            </w:r>
            <w:r w:rsidR="00FA1F0D">
              <w:rPr>
                <w:noProof/>
                <w:webHidden/>
              </w:rPr>
              <w:fldChar w:fldCharType="separate"/>
            </w:r>
            <w:r w:rsidR="00290FB5">
              <w:rPr>
                <w:noProof/>
                <w:webHidden/>
              </w:rPr>
              <w:t>4</w:t>
            </w:r>
            <w:r w:rsidR="00FA1F0D">
              <w:rPr>
                <w:noProof/>
                <w:webHidden/>
              </w:rPr>
              <w:fldChar w:fldCharType="end"/>
            </w:r>
          </w:hyperlink>
        </w:p>
        <w:p w14:paraId="0EEDD89D" w14:textId="2C467B95" w:rsidR="00FA1F0D" w:rsidRDefault="000E7FDC">
          <w:pPr>
            <w:pStyle w:val="Inhopg1"/>
            <w:rPr>
              <w:rFonts w:eastAsiaTheme="minorEastAsia"/>
              <w:noProof/>
              <w:lang w:eastAsia="nl-NL"/>
            </w:rPr>
          </w:pPr>
          <w:hyperlink w:anchor="_Toc116045997" w:history="1">
            <w:r w:rsidR="00FA1F0D" w:rsidRPr="00E941CB">
              <w:rPr>
                <w:rStyle w:val="Hyperlink"/>
                <w:noProof/>
              </w:rPr>
              <w:t>1.3.</w:t>
            </w:r>
            <w:r w:rsidR="00FA1F0D">
              <w:rPr>
                <w:rFonts w:eastAsiaTheme="minorEastAsia"/>
                <w:noProof/>
                <w:lang w:eastAsia="nl-NL"/>
              </w:rPr>
              <w:tab/>
            </w:r>
            <w:r w:rsidR="00FA1F0D" w:rsidRPr="00E941CB">
              <w:rPr>
                <w:rStyle w:val="Hyperlink"/>
                <w:noProof/>
              </w:rPr>
              <w:t>Deze marktconsultatie is een voorbereiding op de aanbesteding van keuren van arbeidsmiddelen.</w:t>
            </w:r>
            <w:r w:rsidR="00FA1F0D">
              <w:rPr>
                <w:noProof/>
                <w:webHidden/>
              </w:rPr>
              <w:tab/>
            </w:r>
            <w:r w:rsidR="00FA1F0D">
              <w:rPr>
                <w:noProof/>
                <w:webHidden/>
              </w:rPr>
              <w:fldChar w:fldCharType="begin"/>
            </w:r>
            <w:r w:rsidR="00FA1F0D">
              <w:rPr>
                <w:noProof/>
                <w:webHidden/>
              </w:rPr>
              <w:instrText xml:space="preserve"> PAGEREF _Toc116045997 \h </w:instrText>
            </w:r>
            <w:r w:rsidR="00FA1F0D">
              <w:rPr>
                <w:noProof/>
                <w:webHidden/>
              </w:rPr>
            </w:r>
            <w:r w:rsidR="00FA1F0D">
              <w:rPr>
                <w:noProof/>
                <w:webHidden/>
              </w:rPr>
              <w:fldChar w:fldCharType="separate"/>
            </w:r>
            <w:r w:rsidR="00290FB5">
              <w:rPr>
                <w:noProof/>
                <w:webHidden/>
              </w:rPr>
              <w:t>4</w:t>
            </w:r>
            <w:r w:rsidR="00FA1F0D">
              <w:rPr>
                <w:noProof/>
                <w:webHidden/>
              </w:rPr>
              <w:fldChar w:fldCharType="end"/>
            </w:r>
          </w:hyperlink>
        </w:p>
        <w:p w14:paraId="559BAC11" w14:textId="3C51FB5E" w:rsidR="00FA1F0D" w:rsidRDefault="000E7FDC">
          <w:pPr>
            <w:pStyle w:val="Inhopg1"/>
            <w:rPr>
              <w:rFonts w:eastAsiaTheme="minorEastAsia"/>
              <w:noProof/>
              <w:lang w:eastAsia="nl-NL"/>
            </w:rPr>
          </w:pPr>
          <w:hyperlink w:anchor="_Toc116045998" w:history="1">
            <w:r w:rsidR="00FA1F0D" w:rsidRPr="00E941CB">
              <w:rPr>
                <w:rStyle w:val="Hyperlink"/>
                <w:noProof/>
              </w:rPr>
              <w:t>1.4.</w:t>
            </w:r>
            <w:r w:rsidR="00FA1F0D">
              <w:rPr>
                <w:rFonts w:eastAsiaTheme="minorEastAsia"/>
                <w:noProof/>
                <w:lang w:eastAsia="nl-NL"/>
              </w:rPr>
              <w:tab/>
            </w:r>
            <w:r w:rsidR="00FA1F0D" w:rsidRPr="00E941CB">
              <w:rPr>
                <w:rStyle w:val="Hyperlink"/>
                <w:noProof/>
              </w:rPr>
              <w:t>Lead Buyer fysiek domein</w:t>
            </w:r>
            <w:r w:rsidR="00FA1F0D">
              <w:rPr>
                <w:noProof/>
                <w:webHidden/>
              </w:rPr>
              <w:tab/>
            </w:r>
            <w:r w:rsidR="00FA1F0D">
              <w:rPr>
                <w:noProof/>
                <w:webHidden/>
              </w:rPr>
              <w:fldChar w:fldCharType="begin"/>
            </w:r>
            <w:r w:rsidR="00FA1F0D">
              <w:rPr>
                <w:noProof/>
                <w:webHidden/>
              </w:rPr>
              <w:instrText xml:space="preserve"> PAGEREF _Toc116045998 \h </w:instrText>
            </w:r>
            <w:r w:rsidR="00FA1F0D">
              <w:rPr>
                <w:noProof/>
                <w:webHidden/>
              </w:rPr>
            </w:r>
            <w:r w:rsidR="00FA1F0D">
              <w:rPr>
                <w:noProof/>
                <w:webHidden/>
              </w:rPr>
              <w:fldChar w:fldCharType="separate"/>
            </w:r>
            <w:r w:rsidR="00290FB5">
              <w:rPr>
                <w:noProof/>
                <w:webHidden/>
              </w:rPr>
              <w:t>4</w:t>
            </w:r>
            <w:r w:rsidR="00FA1F0D">
              <w:rPr>
                <w:noProof/>
                <w:webHidden/>
              </w:rPr>
              <w:fldChar w:fldCharType="end"/>
            </w:r>
          </w:hyperlink>
        </w:p>
        <w:p w14:paraId="5024E862" w14:textId="1A454B8B" w:rsidR="00FA1F0D" w:rsidRDefault="000E7FDC">
          <w:pPr>
            <w:pStyle w:val="Inhopg1"/>
            <w:rPr>
              <w:rFonts w:eastAsiaTheme="minorEastAsia"/>
              <w:noProof/>
              <w:lang w:eastAsia="nl-NL"/>
            </w:rPr>
          </w:pPr>
          <w:hyperlink w:anchor="_Toc116045999" w:history="1">
            <w:r w:rsidR="00FA1F0D" w:rsidRPr="00E941CB">
              <w:rPr>
                <w:rStyle w:val="Hyperlink"/>
                <w:noProof/>
              </w:rPr>
              <w:t>1.5.</w:t>
            </w:r>
            <w:r w:rsidR="00FA1F0D">
              <w:rPr>
                <w:rFonts w:eastAsiaTheme="minorEastAsia"/>
                <w:noProof/>
                <w:lang w:eastAsia="nl-NL"/>
              </w:rPr>
              <w:tab/>
            </w:r>
            <w:r w:rsidR="00FA1F0D" w:rsidRPr="00E941CB">
              <w:rPr>
                <w:rStyle w:val="Hyperlink"/>
                <w:noProof/>
              </w:rPr>
              <w:t>Doelen van deze marktconsultatie</w:t>
            </w:r>
            <w:r w:rsidR="00FA1F0D">
              <w:rPr>
                <w:noProof/>
                <w:webHidden/>
              </w:rPr>
              <w:tab/>
            </w:r>
            <w:r w:rsidR="00FA1F0D">
              <w:rPr>
                <w:noProof/>
                <w:webHidden/>
              </w:rPr>
              <w:fldChar w:fldCharType="begin"/>
            </w:r>
            <w:r w:rsidR="00FA1F0D">
              <w:rPr>
                <w:noProof/>
                <w:webHidden/>
              </w:rPr>
              <w:instrText xml:space="preserve"> PAGEREF _Toc116045999 \h </w:instrText>
            </w:r>
            <w:r w:rsidR="00FA1F0D">
              <w:rPr>
                <w:noProof/>
                <w:webHidden/>
              </w:rPr>
            </w:r>
            <w:r w:rsidR="00FA1F0D">
              <w:rPr>
                <w:noProof/>
                <w:webHidden/>
              </w:rPr>
              <w:fldChar w:fldCharType="separate"/>
            </w:r>
            <w:r w:rsidR="00290FB5">
              <w:rPr>
                <w:noProof/>
                <w:webHidden/>
              </w:rPr>
              <w:t>4</w:t>
            </w:r>
            <w:r w:rsidR="00FA1F0D">
              <w:rPr>
                <w:noProof/>
                <w:webHidden/>
              </w:rPr>
              <w:fldChar w:fldCharType="end"/>
            </w:r>
          </w:hyperlink>
        </w:p>
        <w:p w14:paraId="32F3DA22" w14:textId="2FAF5EEE" w:rsidR="00FA1F0D" w:rsidRDefault="000E7FDC">
          <w:pPr>
            <w:pStyle w:val="Inhopg1"/>
            <w:rPr>
              <w:rFonts w:eastAsiaTheme="minorEastAsia"/>
              <w:noProof/>
              <w:lang w:eastAsia="nl-NL"/>
            </w:rPr>
          </w:pPr>
          <w:hyperlink w:anchor="_Toc116046000" w:history="1">
            <w:r w:rsidR="00FA1F0D" w:rsidRPr="00E941CB">
              <w:rPr>
                <w:rStyle w:val="Hyperlink"/>
                <w:noProof/>
              </w:rPr>
              <w:t>2.</w:t>
            </w:r>
            <w:r w:rsidR="00FA1F0D">
              <w:rPr>
                <w:rFonts w:eastAsiaTheme="minorEastAsia"/>
                <w:noProof/>
                <w:lang w:eastAsia="nl-NL"/>
              </w:rPr>
              <w:tab/>
            </w:r>
            <w:r w:rsidR="00FA1F0D" w:rsidRPr="00E941CB">
              <w:rPr>
                <w:rStyle w:val="Hyperlink"/>
                <w:noProof/>
              </w:rPr>
              <w:t>Gewenste situatie</w:t>
            </w:r>
            <w:r w:rsidR="00FA1F0D">
              <w:rPr>
                <w:noProof/>
                <w:webHidden/>
              </w:rPr>
              <w:tab/>
            </w:r>
            <w:r w:rsidR="00FA1F0D">
              <w:rPr>
                <w:noProof/>
                <w:webHidden/>
              </w:rPr>
              <w:fldChar w:fldCharType="begin"/>
            </w:r>
            <w:r w:rsidR="00FA1F0D">
              <w:rPr>
                <w:noProof/>
                <w:webHidden/>
              </w:rPr>
              <w:instrText xml:space="preserve"> PAGEREF _Toc116046000 \h </w:instrText>
            </w:r>
            <w:r w:rsidR="00FA1F0D">
              <w:rPr>
                <w:noProof/>
                <w:webHidden/>
              </w:rPr>
            </w:r>
            <w:r w:rsidR="00FA1F0D">
              <w:rPr>
                <w:noProof/>
                <w:webHidden/>
              </w:rPr>
              <w:fldChar w:fldCharType="separate"/>
            </w:r>
            <w:r w:rsidR="00290FB5">
              <w:rPr>
                <w:noProof/>
                <w:webHidden/>
              </w:rPr>
              <w:t>5</w:t>
            </w:r>
            <w:r w:rsidR="00FA1F0D">
              <w:rPr>
                <w:noProof/>
                <w:webHidden/>
              </w:rPr>
              <w:fldChar w:fldCharType="end"/>
            </w:r>
          </w:hyperlink>
        </w:p>
        <w:p w14:paraId="50041EB8" w14:textId="38B2314E" w:rsidR="00FA1F0D" w:rsidRDefault="000E7FDC">
          <w:pPr>
            <w:pStyle w:val="Inhopg1"/>
            <w:rPr>
              <w:rFonts w:eastAsiaTheme="minorEastAsia"/>
              <w:noProof/>
              <w:lang w:eastAsia="nl-NL"/>
            </w:rPr>
          </w:pPr>
          <w:hyperlink w:anchor="_Toc116046001" w:history="1">
            <w:r w:rsidR="00FA1F0D" w:rsidRPr="00E941CB">
              <w:rPr>
                <w:rStyle w:val="Hyperlink"/>
                <w:noProof/>
              </w:rPr>
              <w:t>2.1.</w:t>
            </w:r>
            <w:r w:rsidR="00FA1F0D">
              <w:rPr>
                <w:rFonts w:eastAsiaTheme="minorEastAsia"/>
                <w:noProof/>
                <w:lang w:eastAsia="nl-NL"/>
              </w:rPr>
              <w:tab/>
            </w:r>
            <w:r w:rsidR="00FA1F0D" w:rsidRPr="00E941CB">
              <w:rPr>
                <w:rStyle w:val="Hyperlink"/>
                <w:noProof/>
              </w:rPr>
              <w:t>Algemeen</w:t>
            </w:r>
            <w:r w:rsidR="00FA1F0D">
              <w:rPr>
                <w:noProof/>
                <w:webHidden/>
              </w:rPr>
              <w:tab/>
            </w:r>
            <w:r w:rsidR="00FA1F0D">
              <w:rPr>
                <w:noProof/>
                <w:webHidden/>
              </w:rPr>
              <w:fldChar w:fldCharType="begin"/>
            </w:r>
            <w:r w:rsidR="00FA1F0D">
              <w:rPr>
                <w:noProof/>
                <w:webHidden/>
              </w:rPr>
              <w:instrText xml:space="preserve"> PAGEREF _Toc116046001 \h </w:instrText>
            </w:r>
            <w:r w:rsidR="00FA1F0D">
              <w:rPr>
                <w:noProof/>
                <w:webHidden/>
              </w:rPr>
            </w:r>
            <w:r w:rsidR="00FA1F0D">
              <w:rPr>
                <w:noProof/>
                <w:webHidden/>
              </w:rPr>
              <w:fldChar w:fldCharType="separate"/>
            </w:r>
            <w:r w:rsidR="00290FB5">
              <w:rPr>
                <w:noProof/>
                <w:webHidden/>
              </w:rPr>
              <w:t>5</w:t>
            </w:r>
            <w:r w:rsidR="00FA1F0D">
              <w:rPr>
                <w:noProof/>
                <w:webHidden/>
              </w:rPr>
              <w:fldChar w:fldCharType="end"/>
            </w:r>
          </w:hyperlink>
        </w:p>
        <w:p w14:paraId="491B66EA" w14:textId="34A6D807" w:rsidR="00FA1F0D" w:rsidRDefault="000E7FDC">
          <w:pPr>
            <w:pStyle w:val="Inhopg1"/>
            <w:rPr>
              <w:rFonts w:eastAsiaTheme="minorEastAsia"/>
              <w:noProof/>
              <w:lang w:eastAsia="nl-NL"/>
            </w:rPr>
          </w:pPr>
          <w:hyperlink w:anchor="_Toc116046002" w:history="1">
            <w:r w:rsidR="00FA1F0D" w:rsidRPr="00E941CB">
              <w:rPr>
                <w:rStyle w:val="Hyperlink"/>
                <w:noProof/>
              </w:rPr>
              <w:t>3.</w:t>
            </w:r>
            <w:r w:rsidR="00FA1F0D">
              <w:rPr>
                <w:rFonts w:eastAsiaTheme="minorEastAsia"/>
                <w:noProof/>
                <w:lang w:eastAsia="nl-NL"/>
              </w:rPr>
              <w:tab/>
            </w:r>
            <w:r w:rsidR="00FA1F0D" w:rsidRPr="00E941CB">
              <w:rPr>
                <w:rStyle w:val="Hyperlink"/>
                <w:noProof/>
              </w:rPr>
              <w:t>Procedure marktconsultatie</w:t>
            </w:r>
            <w:r w:rsidR="00FA1F0D">
              <w:rPr>
                <w:noProof/>
                <w:webHidden/>
              </w:rPr>
              <w:tab/>
            </w:r>
            <w:r w:rsidR="00FA1F0D">
              <w:rPr>
                <w:noProof/>
                <w:webHidden/>
              </w:rPr>
              <w:fldChar w:fldCharType="begin"/>
            </w:r>
            <w:r w:rsidR="00FA1F0D">
              <w:rPr>
                <w:noProof/>
                <w:webHidden/>
              </w:rPr>
              <w:instrText xml:space="preserve"> PAGEREF _Toc116046002 \h </w:instrText>
            </w:r>
            <w:r w:rsidR="00FA1F0D">
              <w:rPr>
                <w:noProof/>
                <w:webHidden/>
              </w:rPr>
            </w:r>
            <w:r w:rsidR="00FA1F0D">
              <w:rPr>
                <w:noProof/>
                <w:webHidden/>
              </w:rPr>
              <w:fldChar w:fldCharType="separate"/>
            </w:r>
            <w:r w:rsidR="00290FB5">
              <w:rPr>
                <w:noProof/>
                <w:webHidden/>
              </w:rPr>
              <w:t>7</w:t>
            </w:r>
            <w:r w:rsidR="00FA1F0D">
              <w:rPr>
                <w:noProof/>
                <w:webHidden/>
              </w:rPr>
              <w:fldChar w:fldCharType="end"/>
            </w:r>
          </w:hyperlink>
        </w:p>
        <w:p w14:paraId="3B47F254" w14:textId="282610EB" w:rsidR="00FA1F0D" w:rsidRDefault="000E7FDC">
          <w:pPr>
            <w:pStyle w:val="Inhopg1"/>
            <w:rPr>
              <w:rFonts w:eastAsiaTheme="minorEastAsia"/>
              <w:noProof/>
              <w:lang w:eastAsia="nl-NL"/>
            </w:rPr>
          </w:pPr>
          <w:hyperlink w:anchor="_Toc116046003" w:history="1">
            <w:r w:rsidR="00FA1F0D" w:rsidRPr="00E941CB">
              <w:rPr>
                <w:rStyle w:val="Hyperlink"/>
                <w:noProof/>
              </w:rPr>
              <w:t>3.1.</w:t>
            </w:r>
            <w:r w:rsidR="00FA1F0D">
              <w:rPr>
                <w:rFonts w:eastAsiaTheme="minorEastAsia"/>
                <w:noProof/>
                <w:lang w:eastAsia="nl-NL"/>
              </w:rPr>
              <w:tab/>
            </w:r>
            <w:r w:rsidR="00FA1F0D" w:rsidRPr="00E941CB">
              <w:rPr>
                <w:rStyle w:val="Hyperlink"/>
                <w:noProof/>
              </w:rPr>
              <w:t>Keuze voor soort marktconsultatie</w:t>
            </w:r>
            <w:r w:rsidR="00FA1F0D">
              <w:rPr>
                <w:noProof/>
                <w:webHidden/>
              </w:rPr>
              <w:tab/>
            </w:r>
            <w:r w:rsidR="00FA1F0D">
              <w:rPr>
                <w:noProof/>
                <w:webHidden/>
              </w:rPr>
              <w:fldChar w:fldCharType="begin"/>
            </w:r>
            <w:r w:rsidR="00FA1F0D">
              <w:rPr>
                <w:noProof/>
                <w:webHidden/>
              </w:rPr>
              <w:instrText xml:space="preserve"> PAGEREF _Toc116046003 \h </w:instrText>
            </w:r>
            <w:r w:rsidR="00FA1F0D">
              <w:rPr>
                <w:noProof/>
                <w:webHidden/>
              </w:rPr>
            </w:r>
            <w:r w:rsidR="00FA1F0D">
              <w:rPr>
                <w:noProof/>
                <w:webHidden/>
              </w:rPr>
              <w:fldChar w:fldCharType="separate"/>
            </w:r>
            <w:r w:rsidR="00290FB5">
              <w:rPr>
                <w:noProof/>
                <w:webHidden/>
              </w:rPr>
              <w:t>7</w:t>
            </w:r>
            <w:r w:rsidR="00FA1F0D">
              <w:rPr>
                <w:noProof/>
                <w:webHidden/>
              </w:rPr>
              <w:fldChar w:fldCharType="end"/>
            </w:r>
          </w:hyperlink>
        </w:p>
        <w:p w14:paraId="522859C1" w14:textId="2B56C23A" w:rsidR="00FA1F0D" w:rsidRDefault="000E7FDC">
          <w:pPr>
            <w:pStyle w:val="Inhopg1"/>
            <w:rPr>
              <w:rFonts w:eastAsiaTheme="minorEastAsia"/>
              <w:noProof/>
              <w:lang w:eastAsia="nl-NL"/>
            </w:rPr>
          </w:pPr>
          <w:hyperlink w:anchor="_Toc116046004" w:history="1">
            <w:r w:rsidR="00FA1F0D" w:rsidRPr="00E941CB">
              <w:rPr>
                <w:rStyle w:val="Hyperlink"/>
                <w:noProof/>
              </w:rPr>
              <w:t>3.2.</w:t>
            </w:r>
            <w:r w:rsidR="00FA1F0D">
              <w:rPr>
                <w:rFonts w:eastAsiaTheme="minorEastAsia"/>
                <w:noProof/>
                <w:lang w:eastAsia="nl-NL"/>
              </w:rPr>
              <w:tab/>
            </w:r>
            <w:r w:rsidR="00FA1F0D" w:rsidRPr="00E941CB">
              <w:rPr>
                <w:rStyle w:val="Hyperlink"/>
                <w:noProof/>
              </w:rPr>
              <w:t>Procedure marktconsultatie</w:t>
            </w:r>
            <w:r w:rsidR="00FA1F0D">
              <w:rPr>
                <w:noProof/>
                <w:webHidden/>
              </w:rPr>
              <w:tab/>
            </w:r>
            <w:r w:rsidR="00FA1F0D">
              <w:rPr>
                <w:noProof/>
                <w:webHidden/>
              </w:rPr>
              <w:fldChar w:fldCharType="begin"/>
            </w:r>
            <w:r w:rsidR="00FA1F0D">
              <w:rPr>
                <w:noProof/>
                <w:webHidden/>
              </w:rPr>
              <w:instrText xml:space="preserve"> PAGEREF _Toc116046004 \h </w:instrText>
            </w:r>
            <w:r w:rsidR="00FA1F0D">
              <w:rPr>
                <w:noProof/>
                <w:webHidden/>
              </w:rPr>
            </w:r>
            <w:r w:rsidR="00FA1F0D">
              <w:rPr>
                <w:noProof/>
                <w:webHidden/>
              </w:rPr>
              <w:fldChar w:fldCharType="separate"/>
            </w:r>
            <w:r w:rsidR="00290FB5">
              <w:rPr>
                <w:noProof/>
                <w:webHidden/>
              </w:rPr>
              <w:t>7</w:t>
            </w:r>
            <w:r w:rsidR="00FA1F0D">
              <w:rPr>
                <w:noProof/>
                <w:webHidden/>
              </w:rPr>
              <w:fldChar w:fldCharType="end"/>
            </w:r>
          </w:hyperlink>
        </w:p>
        <w:p w14:paraId="710827C3" w14:textId="723125DB" w:rsidR="00FA1F0D" w:rsidRDefault="000E7FDC">
          <w:pPr>
            <w:pStyle w:val="Inhopg1"/>
            <w:rPr>
              <w:rFonts w:eastAsiaTheme="minorEastAsia"/>
              <w:noProof/>
              <w:lang w:eastAsia="nl-NL"/>
            </w:rPr>
          </w:pPr>
          <w:hyperlink w:anchor="_Toc116046005" w:history="1">
            <w:r w:rsidR="00FA1F0D" w:rsidRPr="00E941CB">
              <w:rPr>
                <w:rStyle w:val="Hyperlink"/>
                <w:noProof/>
              </w:rPr>
              <w:t>3.3.</w:t>
            </w:r>
            <w:r w:rsidR="00FA1F0D">
              <w:rPr>
                <w:rFonts w:eastAsiaTheme="minorEastAsia"/>
                <w:noProof/>
                <w:lang w:eastAsia="nl-NL"/>
              </w:rPr>
              <w:tab/>
            </w:r>
            <w:r w:rsidR="00FA1F0D" w:rsidRPr="00E941CB">
              <w:rPr>
                <w:rStyle w:val="Hyperlink"/>
                <w:noProof/>
              </w:rPr>
              <w:t>Planning marktconsultatie</w:t>
            </w:r>
            <w:r w:rsidR="00FA1F0D">
              <w:rPr>
                <w:noProof/>
                <w:webHidden/>
              </w:rPr>
              <w:tab/>
            </w:r>
            <w:r w:rsidR="00FA1F0D">
              <w:rPr>
                <w:noProof/>
                <w:webHidden/>
              </w:rPr>
              <w:fldChar w:fldCharType="begin"/>
            </w:r>
            <w:r w:rsidR="00FA1F0D">
              <w:rPr>
                <w:noProof/>
                <w:webHidden/>
              </w:rPr>
              <w:instrText xml:space="preserve"> PAGEREF _Toc116046005 \h </w:instrText>
            </w:r>
            <w:r w:rsidR="00FA1F0D">
              <w:rPr>
                <w:noProof/>
                <w:webHidden/>
              </w:rPr>
            </w:r>
            <w:r w:rsidR="00FA1F0D">
              <w:rPr>
                <w:noProof/>
                <w:webHidden/>
              </w:rPr>
              <w:fldChar w:fldCharType="separate"/>
            </w:r>
            <w:r w:rsidR="00290FB5">
              <w:rPr>
                <w:noProof/>
                <w:webHidden/>
              </w:rPr>
              <w:t>7</w:t>
            </w:r>
            <w:r w:rsidR="00FA1F0D">
              <w:rPr>
                <w:noProof/>
                <w:webHidden/>
              </w:rPr>
              <w:fldChar w:fldCharType="end"/>
            </w:r>
          </w:hyperlink>
        </w:p>
        <w:p w14:paraId="60EA5E32" w14:textId="50A2A848" w:rsidR="00FA1F0D" w:rsidRDefault="000E7FDC">
          <w:pPr>
            <w:pStyle w:val="Inhopg1"/>
            <w:rPr>
              <w:rFonts w:eastAsiaTheme="minorEastAsia"/>
              <w:noProof/>
              <w:lang w:eastAsia="nl-NL"/>
            </w:rPr>
          </w:pPr>
          <w:hyperlink w:anchor="_Toc116046006" w:history="1">
            <w:r w:rsidR="00FA1F0D" w:rsidRPr="00E941CB">
              <w:rPr>
                <w:rStyle w:val="Hyperlink"/>
                <w:noProof/>
              </w:rPr>
              <w:t>3.4.</w:t>
            </w:r>
            <w:r w:rsidR="00FA1F0D">
              <w:rPr>
                <w:rFonts w:eastAsiaTheme="minorEastAsia"/>
                <w:noProof/>
                <w:lang w:eastAsia="nl-NL"/>
              </w:rPr>
              <w:tab/>
            </w:r>
            <w:r w:rsidR="00FA1F0D" w:rsidRPr="00E941CB">
              <w:rPr>
                <w:rStyle w:val="Hyperlink"/>
                <w:noProof/>
              </w:rPr>
              <w:t>Overige randvoorwaarden</w:t>
            </w:r>
            <w:r w:rsidR="00FA1F0D">
              <w:rPr>
                <w:noProof/>
                <w:webHidden/>
              </w:rPr>
              <w:tab/>
            </w:r>
            <w:r w:rsidR="00FA1F0D">
              <w:rPr>
                <w:noProof/>
                <w:webHidden/>
              </w:rPr>
              <w:fldChar w:fldCharType="begin"/>
            </w:r>
            <w:r w:rsidR="00FA1F0D">
              <w:rPr>
                <w:noProof/>
                <w:webHidden/>
              </w:rPr>
              <w:instrText xml:space="preserve"> PAGEREF _Toc116046006 \h </w:instrText>
            </w:r>
            <w:r w:rsidR="00FA1F0D">
              <w:rPr>
                <w:noProof/>
                <w:webHidden/>
              </w:rPr>
            </w:r>
            <w:r w:rsidR="00FA1F0D">
              <w:rPr>
                <w:noProof/>
                <w:webHidden/>
              </w:rPr>
              <w:fldChar w:fldCharType="separate"/>
            </w:r>
            <w:r w:rsidR="00290FB5">
              <w:rPr>
                <w:noProof/>
                <w:webHidden/>
              </w:rPr>
              <w:t>7</w:t>
            </w:r>
            <w:r w:rsidR="00FA1F0D">
              <w:rPr>
                <w:noProof/>
                <w:webHidden/>
              </w:rPr>
              <w:fldChar w:fldCharType="end"/>
            </w:r>
          </w:hyperlink>
        </w:p>
        <w:p w14:paraId="1A2C95D5" w14:textId="31ADD356" w:rsidR="00FA1F0D" w:rsidRDefault="000E7FDC">
          <w:pPr>
            <w:pStyle w:val="Inhopg1"/>
            <w:rPr>
              <w:rFonts w:eastAsiaTheme="minorEastAsia"/>
              <w:noProof/>
              <w:lang w:eastAsia="nl-NL"/>
            </w:rPr>
          </w:pPr>
          <w:hyperlink w:anchor="_Toc116046007" w:history="1">
            <w:r w:rsidR="00FA1F0D" w:rsidRPr="00E941CB">
              <w:rPr>
                <w:rStyle w:val="Hyperlink"/>
                <w:noProof/>
              </w:rPr>
              <w:t>4.</w:t>
            </w:r>
            <w:r w:rsidR="00FA1F0D">
              <w:rPr>
                <w:rFonts w:eastAsiaTheme="minorEastAsia"/>
                <w:noProof/>
                <w:lang w:eastAsia="nl-NL"/>
              </w:rPr>
              <w:tab/>
            </w:r>
            <w:r w:rsidR="00FA1F0D" w:rsidRPr="00E941CB">
              <w:rPr>
                <w:rStyle w:val="Hyperlink"/>
                <w:noProof/>
              </w:rPr>
              <w:t>Vragen</w:t>
            </w:r>
            <w:r w:rsidR="00FA1F0D">
              <w:rPr>
                <w:noProof/>
                <w:webHidden/>
              </w:rPr>
              <w:tab/>
            </w:r>
            <w:r w:rsidR="00FA1F0D">
              <w:rPr>
                <w:noProof/>
                <w:webHidden/>
              </w:rPr>
              <w:fldChar w:fldCharType="begin"/>
            </w:r>
            <w:r w:rsidR="00FA1F0D">
              <w:rPr>
                <w:noProof/>
                <w:webHidden/>
              </w:rPr>
              <w:instrText xml:space="preserve"> PAGEREF _Toc116046007 \h </w:instrText>
            </w:r>
            <w:r w:rsidR="00FA1F0D">
              <w:rPr>
                <w:noProof/>
                <w:webHidden/>
              </w:rPr>
            </w:r>
            <w:r w:rsidR="00FA1F0D">
              <w:rPr>
                <w:noProof/>
                <w:webHidden/>
              </w:rPr>
              <w:fldChar w:fldCharType="separate"/>
            </w:r>
            <w:r w:rsidR="00290FB5">
              <w:rPr>
                <w:noProof/>
                <w:webHidden/>
              </w:rPr>
              <w:t>9</w:t>
            </w:r>
            <w:r w:rsidR="00FA1F0D">
              <w:rPr>
                <w:noProof/>
                <w:webHidden/>
              </w:rPr>
              <w:fldChar w:fldCharType="end"/>
            </w:r>
          </w:hyperlink>
        </w:p>
        <w:p w14:paraId="3B7CD4E9" w14:textId="0899ACBA" w:rsidR="00FA1F0D" w:rsidRDefault="000E7FDC">
          <w:pPr>
            <w:pStyle w:val="Inhopg1"/>
            <w:rPr>
              <w:rFonts w:eastAsiaTheme="minorEastAsia"/>
              <w:noProof/>
              <w:lang w:eastAsia="nl-NL"/>
            </w:rPr>
          </w:pPr>
          <w:hyperlink w:anchor="_Toc116046008" w:history="1">
            <w:r w:rsidR="00FA1F0D" w:rsidRPr="00E941CB">
              <w:rPr>
                <w:rStyle w:val="Hyperlink"/>
                <w:noProof/>
              </w:rPr>
              <w:t>Bijlage A</w:t>
            </w:r>
            <w:r w:rsidR="00FA1F0D">
              <w:rPr>
                <w:noProof/>
                <w:webHidden/>
              </w:rPr>
              <w:tab/>
            </w:r>
            <w:r w:rsidR="00FA1F0D">
              <w:rPr>
                <w:noProof/>
                <w:webHidden/>
              </w:rPr>
              <w:fldChar w:fldCharType="begin"/>
            </w:r>
            <w:r w:rsidR="00FA1F0D">
              <w:rPr>
                <w:noProof/>
                <w:webHidden/>
              </w:rPr>
              <w:instrText xml:space="preserve"> PAGEREF _Toc116046008 \h </w:instrText>
            </w:r>
            <w:r w:rsidR="00FA1F0D">
              <w:rPr>
                <w:noProof/>
                <w:webHidden/>
              </w:rPr>
            </w:r>
            <w:r w:rsidR="00FA1F0D">
              <w:rPr>
                <w:noProof/>
                <w:webHidden/>
              </w:rPr>
              <w:fldChar w:fldCharType="separate"/>
            </w:r>
            <w:r w:rsidR="00290FB5">
              <w:rPr>
                <w:noProof/>
                <w:webHidden/>
              </w:rPr>
              <w:t>10</w:t>
            </w:r>
            <w:r w:rsidR="00FA1F0D">
              <w:rPr>
                <w:noProof/>
                <w:webHidden/>
              </w:rPr>
              <w:fldChar w:fldCharType="end"/>
            </w:r>
          </w:hyperlink>
        </w:p>
        <w:p w14:paraId="3F00C1E4" w14:textId="10A3AE3D" w:rsidR="00FA1F0D" w:rsidRDefault="00FA1F0D">
          <w:pPr>
            <w:pStyle w:val="Inhopg1"/>
            <w:rPr>
              <w:rFonts w:eastAsiaTheme="minorEastAsia"/>
              <w:noProof/>
              <w:lang w:eastAsia="nl-NL"/>
            </w:rPr>
          </w:pPr>
        </w:p>
        <w:p w14:paraId="75651951" w14:textId="02764581" w:rsidR="008F2014" w:rsidRPr="00A313D2" w:rsidRDefault="008F2014">
          <w:pPr>
            <w:rPr>
              <w:rFonts w:ascii="Corbel" w:hAnsi="Corbel"/>
              <w:sz w:val="21"/>
              <w:szCs w:val="21"/>
            </w:rPr>
          </w:pPr>
          <w:r w:rsidRPr="00EC2292">
            <w:rPr>
              <w:rFonts w:ascii="Corbel" w:hAnsi="Corbel"/>
              <w:b/>
              <w:bCs/>
              <w:sz w:val="20"/>
              <w:szCs w:val="20"/>
            </w:rPr>
            <w:fldChar w:fldCharType="end"/>
          </w:r>
        </w:p>
      </w:sdtContent>
    </w:sdt>
    <w:p w14:paraId="42892AB1" w14:textId="245FF8A4" w:rsidR="00EC2292" w:rsidRDefault="00EC2292">
      <w:pPr>
        <w:rPr>
          <w:rFonts w:ascii="Corbel" w:hAnsi="Corbel"/>
          <w:sz w:val="21"/>
          <w:szCs w:val="21"/>
        </w:rPr>
      </w:pPr>
    </w:p>
    <w:p w14:paraId="10D26188" w14:textId="5FB44F5E" w:rsidR="00CF6EDD" w:rsidRDefault="00CF6EDD">
      <w:pPr>
        <w:rPr>
          <w:rFonts w:ascii="Corbel" w:hAnsi="Corbel"/>
          <w:sz w:val="21"/>
          <w:szCs w:val="21"/>
        </w:rPr>
      </w:pPr>
    </w:p>
    <w:p w14:paraId="2355AFCD" w14:textId="18D18B76" w:rsidR="00CF6EDD" w:rsidRDefault="00CF6EDD">
      <w:pPr>
        <w:rPr>
          <w:rFonts w:ascii="Corbel" w:hAnsi="Corbel"/>
          <w:sz w:val="21"/>
          <w:szCs w:val="21"/>
        </w:rPr>
      </w:pPr>
    </w:p>
    <w:p w14:paraId="39DFFBB8" w14:textId="0EF15F04" w:rsidR="00CF6EDD" w:rsidRDefault="00CF6EDD">
      <w:pPr>
        <w:rPr>
          <w:rFonts w:ascii="Corbel" w:hAnsi="Corbel"/>
          <w:sz w:val="21"/>
          <w:szCs w:val="21"/>
        </w:rPr>
      </w:pPr>
    </w:p>
    <w:p w14:paraId="5CD6DF96" w14:textId="65C63E53" w:rsidR="00CF6EDD" w:rsidRDefault="00CF6EDD">
      <w:pPr>
        <w:rPr>
          <w:rFonts w:ascii="Corbel" w:hAnsi="Corbel"/>
          <w:sz w:val="21"/>
          <w:szCs w:val="21"/>
        </w:rPr>
      </w:pPr>
    </w:p>
    <w:p w14:paraId="0151DCBC" w14:textId="332435A7" w:rsidR="00CF6EDD" w:rsidRDefault="00CF6EDD">
      <w:pPr>
        <w:rPr>
          <w:rFonts w:ascii="Corbel" w:hAnsi="Corbel"/>
          <w:sz w:val="21"/>
          <w:szCs w:val="21"/>
        </w:rPr>
      </w:pPr>
    </w:p>
    <w:p w14:paraId="0F2B1872" w14:textId="24E51E0F" w:rsidR="00CF6EDD" w:rsidRDefault="00CF6EDD">
      <w:pPr>
        <w:rPr>
          <w:rFonts w:ascii="Corbel" w:hAnsi="Corbel"/>
          <w:sz w:val="21"/>
          <w:szCs w:val="21"/>
        </w:rPr>
      </w:pPr>
    </w:p>
    <w:p w14:paraId="04BEDE53" w14:textId="591DAC8D" w:rsidR="00CF6EDD" w:rsidRDefault="00CF6EDD">
      <w:pPr>
        <w:rPr>
          <w:rFonts w:ascii="Corbel" w:hAnsi="Corbel"/>
          <w:sz w:val="21"/>
          <w:szCs w:val="21"/>
        </w:rPr>
      </w:pPr>
    </w:p>
    <w:p w14:paraId="627180A7" w14:textId="6DDA7EFA" w:rsidR="00CF6EDD" w:rsidRDefault="00CF6EDD">
      <w:pPr>
        <w:rPr>
          <w:rFonts w:ascii="Corbel" w:hAnsi="Corbel"/>
          <w:sz w:val="21"/>
          <w:szCs w:val="21"/>
        </w:rPr>
      </w:pPr>
    </w:p>
    <w:p w14:paraId="7246275E" w14:textId="76312CDD" w:rsidR="00CF6EDD" w:rsidRDefault="00CF6EDD">
      <w:pPr>
        <w:rPr>
          <w:rFonts w:ascii="Corbel" w:hAnsi="Corbel"/>
          <w:sz w:val="21"/>
          <w:szCs w:val="21"/>
        </w:rPr>
      </w:pPr>
    </w:p>
    <w:p w14:paraId="57930F2C" w14:textId="77777777" w:rsidR="00CF6EDD" w:rsidRDefault="00CF6EDD">
      <w:pPr>
        <w:rPr>
          <w:rFonts w:ascii="Corbel" w:hAnsi="Corbel"/>
          <w:sz w:val="21"/>
          <w:szCs w:val="21"/>
        </w:rPr>
      </w:pPr>
    </w:p>
    <w:p w14:paraId="2337A24B" w14:textId="77777777" w:rsidR="00A313D2" w:rsidRPr="003862B0" w:rsidRDefault="00A313D2" w:rsidP="003862B0">
      <w:pPr>
        <w:pStyle w:val="Kop1"/>
      </w:pPr>
      <w:bookmarkStart w:id="1" w:name="_Toc116045994"/>
      <w:r w:rsidRPr="003862B0">
        <w:lastRenderedPageBreak/>
        <w:t>Inleiding</w:t>
      </w:r>
      <w:bookmarkEnd w:id="1"/>
    </w:p>
    <w:p w14:paraId="2859D07E" w14:textId="7206A463" w:rsidR="00A313D2" w:rsidRPr="005F0CB6" w:rsidRDefault="00C07D76" w:rsidP="00C07D76">
      <w:pPr>
        <w:pStyle w:val="Kop1"/>
        <w:numPr>
          <w:ilvl w:val="1"/>
          <w:numId w:val="9"/>
        </w:numPr>
        <w:rPr>
          <w:sz w:val="24"/>
          <w:szCs w:val="24"/>
        </w:rPr>
      </w:pPr>
      <w:r w:rsidRPr="00C07D76">
        <w:t xml:space="preserve"> </w:t>
      </w:r>
      <w:bookmarkStart w:id="2" w:name="_Toc116045995"/>
      <w:r w:rsidR="00F91D2F">
        <w:rPr>
          <w:sz w:val="24"/>
          <w:szCs w:val="24"/>
        </w:rPr>
        <w:t>K</w:t>
      </w:r>
      <w:r w:rsidRPr="00C07D76">
        <w:rPr>
          <w:sz w:val="24"/>
          <w:szCs w:val="24"/>
        </w:rPr>
        <w:t>euren van arbeidsmiddelen</w:t>
      </w:r>
      <w:bookmarkEnd w:id="2"/>
    </w:p>
    <w:p w14:paraId="7E073A57" w14:textId="1BBAF4A8" w:rsidR="00F91D2F" w:rsidRPr="00F91D2F" w:rsidRDefault="00F91D2F" w:rsidP="00F91D2F">
      <w:pPr>
        <w:rPr>
          <w:rFonts w:ascii="Corbel" w:hAnsi="Corbel"/>
          <w:sz w:val="21"/>
          <w:szCs w:val="21"/>
        </w:rPr>
      </w:pPr>
      <w:r w:rsidRPr="00F91D2F">
        <w:rPr>
          <w:rFonts w:ascii="Corbel" w:hAnsi="Corbel"/>
          <w:sz w:val="21"/>
          <w:szCs w:val="21"/>
        </w:rPr>
        <w:t>Binnen de gemeente Amsterdam, directie Stadswerken wordt bij de uitvoering van de dagelijkse werkzaamheden op verschillende plekken gebruikt gemaakt van diverse arbeidsmiddelen. Bijvoorbeeld een trap in een magazijn, een boormachine in een werkplaats of een bladblazer die in de openbare ruimte gebruikt wordt. Voor de arbeidsmiddelen geldt dat deze gekeurd moeten zijn om zo ver mogelijk een maximale veiligheid te garanderen bij normaal gebruik. Dit is vastgelegd in het ARBO-besluit en daarmee in de Arbeidsomstandighedenwet.</w:t>
      </w:r>
    </w:p>
    <w:p w14:paraId="18A042EC" w14:textId="5B61FC06" w:rsidR="00003CCA" w:rsidRDefault="00F91D2F" w:rsidP="00F91D2F">
      <w:pPr>
        <w:rPr>
          <w:rFonts w:ascii="Corbel" w:hAnsi="Corbel"/>
          <w:sz w:val="21"/>
          <w:szCs w:val="21"/>
        </w:rPr>
      </w:pPr>
      <w:r w:rsidRPr="00F91D2F">
        <w:rPr>
          <w:rFonts w:ascii="Corbel" w:hAnsi="Corbel"/>
          <w:sz w:val="21"/>
          <w:szCs w:val="21"/>
        </w:rPr>
        <w:t>Daarnaast wordt tijdens het werk ook gebruik gemaakt van andere voorzieningen die geen arbeidsmiddel zijn maar wel jaarlijks gekeurd dienen te worden, bijvoorbeeld vloeistofdichte vloer.</w:t>
      </w:r>
    </w:p>
    <w:p w14:paraId="4289037D" w14:textId="77777777" w:rsidR="00F91D2F" w:rsidRPr="00A34458" w:rsidRDefault="00F91D2F" w:rsidP="00F91D2F">
      <w:pPr>
        <w:rPr>
          <w:rFonts w:ascii="Corbel" w:hAnsi="Corbel"/>
          <w:sz w:val="21"/>
          <w:szCs w:val="21"/>
        </w:rPr>
      </w:pPr>
      <w:r w:rsidRPr="00A34458">
        <w:rPr>
          <w:rFonts w:ascii="Corbel" w:hAnsi="Corbel"/>
          <w:sz w:val="21"/>
          <w:szCs w:val="21"/>
        </w:rPr>
        <w:t>In de te keuren arbeidsmiddelen kan een onderscheid gemaakt worden in het keuren:</w:t>
      </w:r>
    </w:p>
    <w:p w14:paraId="1D57A848" w14:textId="0C1FCE50" w:rsidR="00F91D2F" w:rsidRPr="00795DB1" w:rsidRDefault="00F91D2F" w:rsidP="00F91D2F">
      <w:pPr>
        <w:pStyle w:val="Lijstalinea"/>
        <w:numPr>
          <w:ilvl w:val="0"/>
          <w:numId w:val="13"/>
        </w:numPr>
        <w:spacing w:after="200" w:line="276" w:lineRule="auto"/>
        <w:rPr>
          <w:rFonts w:ascii="Corbel" w:hAnsi="Corbel"/>
          <w:sz w:val="21"/>
          <w:szCs w:val="21"/>
        </w:rPr>
      </w:pPr>
      <w:r w:rsidRPr="00795DB1">
        <w:rPr>
          <w:rFonts w:ascii="Corbel" w:hAnsi="Corbel"/>
          <w:sz w:val="21"/>
          <w:szCs w:val="21"/>
        </w:rPr>
        <w:t>Vóór het eerste gebruik na installatie</w:t>
      </w:r>
      <w:r w:rsidR="009D3B3C" w:rsidRPr="00795DB1">
        <w:rPr>
          <w:rFonts w:ascii="Corbel" w:hAnsi="Corbel"/>
          <w:sz w:val="21"/>
          <w:szCs w:val="21"/>
        </w:rPr>
        <w:t>;</w:t>
      </w:r>
    </w:p>
    <w:p w14:paraId="46DF8BC7" w14:textId="77777777" w:rsidR="00F91D2F" w:rsidRPr="00795DB1" w:rsidRDefault="00F91D2F" w:rsidP="00F91D2F">
      <w:pPr>
        <w:pStyle w:val="Lijstalinea"/>
        <w:numPr>
          <w:ilvl w:val="0"/>
          <w:numId w:val="13"/>
        </w:numPr>
        <w:spacing w:after="200" w:line="276" w:lineRule="auto"/>
        <w:rPr>
          <w:rFonts w:ascii="Corbel" w:hAnsi="Corbel"/>
          <w:sz w:val="21"/>
          <w:szCs w:val="21"/>
        </w:rPr>
      </w:pPr>
      <w:r w:rsidRPr="00795DB1">
        <w:rPr>
          <w:rFonts w:ascii="Corbel" w:hAnsi="Corbel"/>
          <w:sz w:val="21"/>
          <w:szCs w:val="21"/>
        </w:rPr>
        <w:t>O.b.v. de jaarlijks cyclus;</w:t>
      </w:r>
    </w:p>
    <w:p w14:paraId="09021EEC" w14:textId="4D29CAD2" w:rsidR="00F91D2F" w:rsidRPr="00795DB1" w:rsidRDefault="00F91D2F" w:rsidP="00F91D2F">
      <w:pPr>
        <w:pStyle w:val="Lijstalinea"/>
        <w:numPr>
          <w:ilvl w:val="0"/>
          <w:numId w:val="13"/>
        </w:numPr>
        <w:spacing w:after="200" w:line="276" w:lineRule="auto"/>
        <w:rPr>
          <w:rFonts w:ascii="Corbel" w:hAnsi="Corbel"/>
          <w:sz w:val="21"/>
          <w:szCs w:val="21"/>
        </w:rPr>
      </w:pPr>
      <w:r w:rsidRPr="00795DB1">
        <w:rPr>
          <w:rFonts w:ascii="Corbel" w:hAnsi="Corbel"/>
          <w:sz w:val="21"/>
          <w:szCs w:val="21"/>
        </w:rPr>
        <w:t>Na verplaatsing, waarbij dus sprake is van herinstallatie</w:t>
      </w:r>
    </w:p>
    <w:p w14:paraId="3168FE1B" w14:textId="77777777" w:rsidR="00F91D2F" w:rsidRPr="00795DB1" w:rsidRDefault="00F91D2F" w:rsidP="00F91D2F">
      <w:pPr>
        <w:pStyle w:val="Lijstalinea"/>
        <w:numPr>
          <w:ilvl w:val="0"/>
          <w:numId w:val="13"/>
        </w:numPr>
        <w:spacing w:after="200" w:line="276" w:lineRule="auto"/>
        <w:rPr>
          <w:rFonts w:ascii="Corbel" w:hAnsi="Corbel"/>
          <w:sz w:val="21"/>
          <w:szCs w:val="21"/>
        </w:rPr>
      </w:pPr>
      <w:r w:rsidRPr="00795DB1">
        <w:rPr>
          <w:rFonts w:ascii="Corbel" w:hAnsi="Corbel"/>
          <w:sz w:val="21"/>
          <w:szCs w:val="21"/>
        </w:rPr>
        <w:t xml:space="preserve">Wanneer zich uitzonderlijke gebeurtenissen hebben voorgedaan die schadelijke gevolgen kunnen hebben voor de veiligheid van het arbeidsmiddel, waaronder in ieder geval </w:t>
      </w:r>
    </w:p>
    <w:p w14:paraId="23E91865" w14:textId="77777777" w:rsidR="00F91D2F" w:rsidRPr="00795DB1" w:rsidRDefault="00F91D2F" w:rsidP="00F91D2F">
      <w:pPr>
        <w:pStyle w:val="Lijstalinea"/>
        <w:numPr>
          <w:ilvl w:val="1"/>
          <w:numId w:val="12"/>
        </w:numPr>
        <w:spacing w:after="200" w:line="276" w:lineRule="auto"/>
        <w:rPr>
          <w:rFonts w:ascii="Corbel" w:hAnsi="Corbel"/>
          <w:sz w:val="21"/>
          <w:szCs w:val="21"/>
        </w:rPr>
      </w:pPr>
      <w:r w:rsidRPr="00795DB1">
        <w:rPr>
          <w:rFonts w:ascii="Corbel" w:hAnsi="Corbel"/>
          <w:sz w:val="21"/>
          <w:szCs w:val="21"/>
        </w:rPr>
        <w:t>Natuurverschijnselen;</w:t>
      </w:r>
    </w:p>
    <w:p w14:paraId="40599237" w14:textId="77777777" w:rsidR="00F91D2F" w:rsidRPr="00795DB1" w:rsidRDefault="00F91D2F" w:rsidP="00F91D2F">
      <w:pPr>
        <w:pStyle w:val="Lijstalinea"/>
        <w:numPr>
          <w:ilvl w:val="1"/>
          <w:numId w:val="12"/>
        </w:numPr>
        <w:spacing w:after="200" w:line="276" w:lineRule="auto"/>
        <w:rPr>
          <w:rFonts w:ascii="Corbel" w:hAnsi="Corbel"/>
          <w:sz w:val="21"/>
          <w:szCs w:val="21"/>
        </w:rPr>
      </w:pPr>
      <w:r w:rsidRPr="00795DB1">
        <w:rPr>
          <w:rFonts w:ascii="Corbel" w:hAnsi="Corbel"/>
          <w:sz w:val="21"/>
          <w:szCs w:val="21"/>
        </w:rPr>
        <w:t>Veranderingen aan het arbeidsmiddel;</w:t>
      </w:r>
    </w:p>
    <w:p w14:paraId="474B124F" w14:textId="77777777" w:rsidR="00F91D2F" w:rsidRPr="00795DB1" w:rsidRDefault="00F91D2F" w:rsidP="00F91D2F">
      <w:pPr>
        <w:pStyle w:val="Lijstalinea"/>
        <w:numPr>
          <w:ilvl w:val="1"/>
          <w:numId w:val="12"/>
        </w:numPr>
        <w:spacing w:after="200" w:line="276" w:lineRule="auto"/>
        <w:rPr>
          <w:rFonts w:ascii="Corbel" w:hAnsi="Corbel"/>
          <w:sz w:val="21"/>
          <w:szCs w:val="21"/>
        </w:rPr>
      </w:pPr>
      <w:r w:rsidRPr="00795DB1">
        <w:rPr>
          <w:rFonts w:ascii="Corbel" w:hAnsi="Corbel"/>
          <w:sz w:val="21"/>
          <w:szCs w:val="21"/>
        </w:rPr>
        <w:t>Ongevallen met het arbeidsmiddel;</w:t>
      </w:r>
    </w:p>
    <w:p w14:paraId="590E5994" w14:textId="79A2A6C5" w:rsidR="00F91D2F" w:rsidRPr="00795DB1" w:rsidRDefault="00F91D2F" w:rsidP="00F37194">
      <w:pPr>
        <w:pStyle w:val="Lijstalinea"/>
        <w:numPr>
          <w:ilvl w:val="1"/>
          <w:numId w:val="12"/>
        </w:numPr>
        <w:spacing w:after="200" w:line="276" w:lineRule="auto"/>
        <w:rPr>
          <w:rFonts w:ascii="Corbel" w:hAnsi="Corbel"/>
          <w:sz w:val="21"/>
          <w:szCs w:val="21"/>
        </w:rPr>
      </w:pPr>
      <w:r w:rsidRPr="00795DB1">
        <w:rPr>
          <w:rFonts w:ascii="Corbel" w:hAnsi="Corbel"/>
          <w:sz w:val="21"/>
          <w:szCs w:val="21"/>
        </w:rPr>
        <w:t>Langdurige buitengebruikstelling.</w:t>
      </w:r>
    </w:p>
    <w:p w14:paraId="2997FCA2" w14:textId="77777777" w:rsidR="00DA14A9" w:rsidRPr="00795DB1" w:rsidRDefault="00DA14A9" w:rsidP="00DA14A9">
      <w:pPr>
        <w:pStyle w:val="Toelichtendetekst2"/>
        <w:rPr>
          <w:rFonts w:eastAsiaTheme="minorHAnsi" w:cstheme="minorBidi"/>
          <w:b/>
          <w:i w:val="0"/>
          <w:color w:val="auto"/>
          <w:lang w:eastAsia="en-US"/>
        </w:rPr>
      </w:pPr>
      <w:r w:rsidRPr="00795DB1">
        <w:rPr>
          <w:rFonts w:eastAsiaTheme="minorHAnsi" w:cstheme="minorBidi"/>
          <w:b/>
          <w:i w:val="0"/>
          <w:color w:val="auto"/>
          <w:lang w:eastAsia="en-US"/>
        </w:rPr>
        <w:t>Aanleiding van de aanbesteding keuringen arbeidsmiddelen</w:t>
      </w:r>
    </w:p>
    <w:p w14:paraId="46C3A51F" w14:textId="77777777" w:rsidR="00DA14A9" w:rsidRPr="00795DB1" w:rsidRDefault="00DA14A9" w:rsidP="00DA14A9">
      <w:pPr>
        <w:rPr>
          <w:rFonts w:ascii="Corbel" w:hAnsi="Corbel"/>
          <w:sz w:val="21"/>
          <w:szCs w:val="21"/>
        </w:rPr>
      </w:pPr>
      <w:r w:rsidRPr="00795DB1">
        <w:rPr>
          <w:rFonts w:ascii="Corbel" w:hAnsi="Corbel"/>
          <w:sz w:val="21"/>
          <w:szCs w:val="21"/>
        </w:rPr>
        <w:t>De gemeente is verplicht om (veiligheid)keuringen uit te voeren. Ondanks het feit dat de periode van één jaar dispensatie inmiddels verstreken is, is het maximumbedrag van de dispensatie nog niet bereikt. Er is tot begin januari 2021 EUR 52.361,55 onderhands uitgegeven. Over geheel 2021 is er € 64.617,84 uitgegeven inclusief herstelkosten. De jaarlijkse kosten i.r.t. de keuringen zijn +/-  €60.000,- De verwachting is dat er dit jaar een soortgelijk bedrag uitgegeven gaat worden. Het gaat hierbij om de kosten voor de keuringen binnen Stadswerken.</w:t>
      </w:r>
    </w:p>
    <w:p w14:paraId="5AA28109" w14:textId="77777777" w:rsidR="00DA14A9" w:rsidRDefault="00DA14A9" w:rsidP="00DA14A9">
      <w:pPr>
        <w:rPr>
          <w:bCs/>
        </w:rPr>
      </w:pPr>
    </w:p>
    <w:tbl>
      <w:tblPr>
        <w:tblStyle w:val="Tabelraster"/>
        <w:tblW w:w="0" w:type="auto"/>
        <w:tblLook w:val="04A0" w:firstRow="1" w:lastRow="0" w:firstColumn="1" w:lastColumn="0" w:noHBand="0" w:noVBand="1"/>
      </w:tblPr>
      <w:tblGrid>
        <w:gridCol w:w="2263"/>
        <w:gridCol w:w="2977"/>
        <w:gridCol w:w="3776"/>
      </w:tblGrid>
      <w:tr w:rsidR="00DA14A9" w:rsidRPr="00DF33E2" w14:paraId="6BB13E93" w14:textId="77777777" w:rsidTr="00DA14A9">
        <w:tc>
          <w:tcPr>
            <w:tcW w:w="9016" w:type="dxa"/>
            <w:gridSpan w:val="3"/>
            <w:shd w:val="clear" w:color="auto" w:fill="D9D9D9" w:themeFill="background1" w:themeFillShade="D9"/>
          </w:tcPr>
          <w:p w14:paraId="273D09E4" w14:textId="77777777" w:rsidR="00DA14A9" w:rsidRPr="00763B4A" w:rsidRDefault="00DA14A9" w:rsidP="00DA14A9">
            <w:pPr>
              <w:jc w:val="center"/>
              <w:rPr>
                <w:b/>
              </w:rPr>
            </w:pPr>
            <w:r w:rsidRPr="00763B4A">
              <w:rPr>
                <w:b/>
              </w:rPr>
              <w:t>Verdeling van jaarlijkse keuringskosten per afdeling</w:t>
            </w:r>
          </w:p>
        </w:tc>
      </w:tr>
      <w:tr w:rsidR="00DA14A9" w:rsidRPr="00DF33E2" w14:paraId="7B259178" w14:textId="77777777" w:rsidTr="00DA14A9">
        <w:tc>
          <w:tcPr>
            <w:tcW w:w="2263" w:type="dxa"/>
          </w:tcPr>
          <w:p w14:paraId="09BA89F0" w14:textId="77777777" w:rsidR="00DA14A9" w:rsidRPr="00763B4A" w:rsidRDefault="00DA14A9" w:rsidP="00DA14A9">
            <w:pPr>
              <w:rPr>
                <w:i/>
              </w:rPr>
            </w:pPr>
            <w:r w:rsidRPr="00763B4A">
              <w:rPr>
                <w:i/>
              </w:rPr>
              <w:t xml:space="preserve">Afdeling </w:t>
            </w:r>
          </w:p>
        </w:tc>
        <w:tc>
          <w:tcPr>
            <w:tcW w:w="2977" w:type="dxa"/>
          </w:tcPr>
          <w:p w14:paraId="544A6B77" w14:textId="77777777" w:rsidR="00DA14A9" w:rsidRPr="00763B4A" w:rsidRDefault="00DA14A9" w:rsidP="00DA14A9">
            <w:pPr>
              <w:rPr>
                <w:i/>
              </w:rPr>
            </w:pPr>
            <w:r w:rsidRPr="00763B4A">
              <w:rPr>
                <w:i/>
              </w:rPr>
              <w:t>Percentage t.o.v. het totaal</w:t>
            </w:r>
          </w:p>
        </w:tc>
        <w:tc>
          <w:tcPr>
            <w:tcW w:w="3776" w:type="dxa"/>
          </w:tcPr>
          <w:p w14:paraId="4609A5AC" w14:textId="77777777" w:rsidR="00DA14A9" w:rsidRPr="00763B4A" w:rsidRDefault="00DA14A9" w:rsidP="00DA14A9">
            <w:pPr>
              <w:rPr>
                <w:i/>
              </w:rPr>
            </w:pPr>
            <w:r w:rsidRPr="00763B4A">
              <w:rPr>
                <w:i/>
              </w:rPr>
              <w:t>Kosten jaarlijkse keuringen</w:t>
            </w:r>
          </w:p>
        </w:tc>
      </w:tr>
      <w:tr w:rsidR="00DA14A9" w:rsidRPr="00DF33E2" w14:paraId="709CE711" w14:textId="77777777" w:rsidTr="00DA14A9">
        <w:tc>
          <w:tcPr>
            <w:tcW w:w="2263" w:type="dxa"/>
          </w:tcPr>
          <w:p w14:paraId="6B4AAE90" w14:textId="77777777" w:rsidR="00DA14A9" w:rsidRPr="00763B4A" w:rsidRDefault="00DA14A9" w:rsidP="00DA14A9">
            <w:pPr>
              <w:rPr>
                <w:i/>
              </w:rPr>
            </w:pPr>
            <w:r w:rsidRPr="00763B4A">
              <w:t>Civiele Constructies</w:t>
            </w:r>
          </w:p>
        </w:tc>
        <w:tc>
          <w:tcPr>
            <w:tcW w:w="2977" w:type="dxa"/>
          </w:tcPr>
          <w:p w14:paraId="2B17C1D3" w14:textId="77777777" w:rsidR="00DA14A9" w:rsidRPr="00763B4A" w:rsidRDefault="00DA14A9" w:rsidP="00DA14A9">
            <w:r w:rsidRPr="00763B4A">
              <w:t>12,5%</w:t>
            </w:r>
          </w:p>
        </w:tc>
        <w:tc>
          <w:tcPr>
            <w:tcW w:w="3776" w:type="dxa"/>
          </w:tcPr>
          <w:p w14:paraId="49738AB4" w14:textId="77777777" w:rsidR="00DA14A9" w:rsidRPr="00763B4A" w:rsidRDefault="00DA14A9" w:rsidP="00DA14A9">
            <w:pPr>
              <w:rPr>
                <w:i/>
              </w:rPr>
            </w:pPr>
            <w:r w:rsidRPr="00763B4A">
              <w:t>€7.500,-</w:t>
            </w:r>
          </w:p>
        </w:tc>
      </w:tr>
      <w:tr w:rsidR="00DA14A9" w:rsidRPr="00DF33E2" w14:paraId="0D8AAA05" w14:textId="77777777" w:rsidTr="00DA14A9">
        <w:tc>
          <w:tcPr>
            <w:tcW w:w="2263" w:type="dxa"/>
          </w:tcPr>
          <w:p w14:paraId="4E59628C" w14:textId="77777777" w:rsidR="00DA14A9" w:rsidRPr="00763B4A" w:rsidRDefault="00DA14A9" w:rsidP="00DA14A9">
            <w:r w:rsidRPr="00763B4A">
              <w:t>Infra en Services</w:t>
            </w:r>
          </w:p>
        </w:tc>
        <w:tc>
          <w:tcPr>
            <w:tcW w:w="2977" w:type="dxa"/>
          </w:tcPr>
          <w:p w14:paraId="562679F0" w14:textId="77777777" w:rsidR="00DA14A9" w:rsidRPr="00763B4A" w:rsidRDefault="00DA14A9" w:rsidP="00DA14A9">
            <w:r w:rsidRPr="00763B4A">
              <w:t>16,7%</w:t>
            </w:r>
          </w:p>
        </w:tc>
        <w:tc>
          <w:tcPr>
            <w:tcW w:w="3776" w:type="dxa"/>
          </w:tcPr>
          <w:p w14:paraId="1D20C74E" w14:textId="77777777" w:rsidR="00DA14A9" w:rsidRPr="00763B4A" w:rsidRDefault="00DA14A9" w:rsidP="00DA14A9">
            <w:r w:rsidRPr="00763B4A">
              <w:t>€10.000,-</w:t>
            </w:r>
          </w:p>
        </w:tc>
      </w:tr>
      <w:tr w:rsidR="00DA14A9" w:rsidRPr="00DF33E2" w14:paraId="14ACDEE6" w14:textId="77777777" w:rsidTr="00DA14A9">
        <w:tc>
          <w:tcPr>
            <w:tcW w:w="2263" w:type="dxa"/>
          </w:tcPr>
          <w:p w14:paraId="1BA93B84" w14:textId="77777777" w:rsidR="00DA14A9" w:rsidRPr="00763B4A" w:rsidRDefault="00DA14A9" w:rsidP="00DA14A9">
            <w:r w:rsidRPr="00763B4A">
              <w:t>Schoon</w:t>
            </w:r>
          </w:p>
        </w:tc>
        <w:tc>
          <w:tcPr>
            <w:tcW w:w="2977" w:type="dxa"/>
          </w:tcPr>
          <w:p w14:paraId="465CE52F" w14:textId="77777777" w:rsidR="00DA14A9" w:rsidRPr="00763B4A" w:rsidRDefault="00DA14A9" w:rsidP="00DA14A9">
            <w:r w:rsidRPr="00763B4A">
              <w:t>25%</w:t>
            </w:r>
          </w:p>
        </w:tc>
        <w:tc>
          <w:tcPr>
            <w:tcW w:w="3776" w:type="dxa"/>
          </w:tcPr>
          <w:p w14:paraId="74D118AF" w14:textId="77777777" w:rsidR="00DA14A9" w:rsidRPr="00763B4A" w:rsidRDefault="00DA14A9" w:rsidP="00DA14A9">
            <w:r w:rsidRPr="00763B4A">
              <w:t>€15.000,-</w:t>
            </w:r>
          </w:p>
        </w:tc>
      </w:tr>
      <w:tr w:rsidR="00DA14A9" w:rsidRPr="00DF33E2" w14:paraId="58251274" w14:textId="77777777" w:rsidTr="00DA14A9">
        <w:tc>
          <w:tcPr>
            <w:tcW w:w="2263" w:type="dxa"/>
          </w:tcPr>
          <w:p w14:paraId="46EFD1A1" w14:textId="77777777" w:rsidR="00DA14A9" w:rsidRPr="00763B4A" w:rsidRDefault="00DA14A9" w:rsidP="00DA14A9">
            <w:r w:rsidRPr="00763B4A">
              <w:t>Flora en Fauna</w:t>
            </w:r>
          </w:p>
        </w:tc>
        <w:tc>
          <w:tcPr>
            <w:tcW w:w="2977" w:type="dxa"/>
          </w:tcPr>
          <w:p w14:paraId="7949F08A" w14:textId="77777777" w:rsidR="00DA14A9" w:rsidRPr="00763B4A" w:rsidRDefault="00DA14A9" w:rsidP="00DA14A9">
            <w:r w:rsidRPr="00763B4A">
              <w:t>29,2</w:t>
            </w:r>
          </w:p>
        </w:tc>
        <w:tc>
          <w:tcPr>
            <w:tcW w:w="3776" w:type="dxa"/>
          </w:tcPr>
          <w:p w14:paraId="249DE348" w14:textId="77777777" w:rsidR="00DA14A9" w:rsidRPr="00763B4A" w:rsidRDefault="00DA14A9" w:rsidP="00DA14A9">
            <w:r w:rsidRPr="00763B4A">
              <w:t>€17.500,-</w:t>
            </w:r>
          </w:p>
        </w:tc>
      </w:tr>
      <w:tr w:rsidR="00DA14A9" w:rsidRPr="00DF33E2" w14:paraId="583C09F7" w14:textId="77777777" w:rsidTr="00DA14A9">
        <w:tc>
          <w:tcPr>
            <w:tcW w:w="2263" w:type="dxa"/>
          </w:tcPr>
          <w:p w14:paraId="2141C90E" w14:textId="77777777" w:rsidR="00DA14A9" w:rsidRPr="00763B4A" w:rsidRDefault="00DA14A9" w:rsidP="00DA14A9">
            <w:r w:rsidRPr="00763B4A">
              <w:t>Logistiek</w:t>
            </w:r>
          </w:p>
        </w:tc>
        <w:tc>
          <w:tcPr>
            <w:tcW w:w="2977" w:type="dxa"/>
          </w:tcPr>
          <w:p w14:paraId="73CADA8D" w14:textId="77777777" w:rsidR="00DA14A9" w:rsidRPr="00763B4A" w:rsidRDefault="00DA14A9" w:rsidP="00DA14A9">
            <w:r w:rsidRPr="00763B4A">
              <w:t>12,5</w:t>
            </w:r>
          </w:p>
        </w:tc>
        <w:tc>
          <w:tcPr>
            <w:tcW w:w="3776" w:type="dxa"/>
          </w:tcPr>
          <w:p w14:paraId="482F4377" w14:textId="77777777" w:rsidR="00DA14A9" w:rsidRPr="00763B4A" w:rsidRDefault="00DA14A9" w:rsidP="00DA14A9">
            <w:r w:rsidRPr="00763B4A">
              <w:t>€7.500,-</w:t>
            </w:r>
          </w:p>
        </w:tc>
      </w:tr>
      <w:tr w:rsidR="00DA14A9" w:rsidRPr="00DF33E2" w14:paraId="23B24095" w14:textId="77777777" w:rsidTr="00DA14A9">
        <w:tc>
          <w:tcPr>
            <w:tcW w:w="2263" w:type="dxa"/>
          </w:tcPr>
          <w:p w14:paraId="12572B7D" w14:textId="77777777" w:rsidR="00DA14A9" w:rsidRPr="00763B4A" w:rsidRDefault="00DA14A9" w:rsidP="00DA14A9">
            <w:r w:rsidRPr="00763B4A">
              <w:t>Overig</w:t>
            </w:r>
          </w:p>
        </w:tc>
        <w:tc>
          <w:tcPr>
            <w:tcW w:w="2977" w:type="dxa"/>
          </w:tcPr>
          <w:p w14:paraId="352C1D52" w14:textId="77777777" w:rsidR="00DA14A9" w:rsidRPr="00763B4A" w:rsidRDefault="00DA14A9" w:rsidP="00DA14A9">
            <w:r w:rsidRPr="00763B4A">
              <w:t>4,2</w:t>
            </w:r>
          </w:p>
        </w:tc>
        <w:tc>
          <w:tcPr>
            <w:tcW w:w="3776" w:type="dxa"/>
          </w:tcPr>
          <w:p w14:paraId="786DB47E" w14:textId="77777777" w:rsidR="00DA14A9" w:rsidRPr="00763B4A" w:rsidRDefault="00DA14A9" w:rsidP="00DA14A9">
            <w:r w:rsidRPr="00763B4A">
              <w:t>€2.500,-</w:t>
            </w:r>
          </w:p>
        </w:tc>
      </w:tr>
      <w:tr w:rsidR="00DA14A9" w:rsidRPr="009D3B3C" w14:paraId="5156C36F" w14:textId="77777777" w:rsidTr="00DA14A9">
        <w:tc>
          <w:tcPr>
            <w:tcW w:w="2263" w:type="dxa"/>
          </w:tcPr>
          <w:p w14:paraId="086462E2" w14:textId="77777777" w:rsidR="00DA14A9" w:rsidRPr="00A34458" w:rsidRDefault="00DA14A9" w:rsidP="00DA14A9">
            <w:pPr>
              <w:rPr>
                <w:b/>
              </w:rPr>
            </w:pPr>
            <w:r w:rsidRPr="00A34458">
              <w:rPr>
                <w:b/>
              </w:rPr>
              <w:t>Totaal</w:t>
            </w:r>
          </w:p>
        </w:tc>
        <w:tc>
          <w:tcPr>
            <w:tcW w:w="2977" w:type="dxa"/>
          </w:tcPr>
          <w:p w14:paraId="0E3227E9" w14:textId="77777777" w:rsidR="00DA14A9" w:rsidRPr="00A34458" w:rsidRDefault="00DA14A9" w:rsidP="00DA14A9">
            <w:pPr>
              <w:rPr>
                <w:b/>
              </w:rPr>
            </w:pPr>
            <w:r w:rsidRPr="00A34458">
              <w:rPr>
                <w:b/>
              </w:rPr>
              <w:t>100%</w:t>
            </w:r>
          </w:p>
        </w:tc>
        <w:tc>
          <w:tcPr>
            <w:tcW w:w="3776" w:type="dxa"/>
          </w:tcPr>
          <w:p w14:paraId="3531C4C7" w14:textId="77777777" w:rsidR="00DA14A9" w:rsidRPr="00A34458" w:rsidRDefault="00DA14A9" w:rsidP="00DA14A9">
            <w:pPr>
              <w:rPr>
                <w:b/>
              </w:rPr>
            </w:pPr>
            <w:r w:rsidRPr="00A34458">
              <w:rPr>
                <w:b/>
              </w:rPr>
              <w:t>€60.000</w:t>
            </w:r>
          </w:p>
        </w:tc>
      </w:tr>
    </w:tbl>
    <w:p w14:paraId="3E893572" w14:textId="77777777" w:rsidR="00DA14A9" w:rsidRDefault="00DA14A9" w:rsidP="00DA14A9">
      <w:pPr>
        <w:pStyle w:val="Toelichtendetekst2"/>
        <w:rPr>
          <w:i w:val="0"/>
          <w:color w:val="auto"/>
        </w:rPr>
      </w:pPr>
    </w:p>
    <w:p w14:paraId="30D42E9B" w14:textId="77777777" w:rsidR="00DA14A9" w:rsidRDefault="00DA14A9" w:rsidP="00DA14A9">
      <w:pPr>
        <w:pStyle w:val="Toelichtendetekst2"/>
        <w:rPr>
          <w:i w:val="0"/>
          <w:color w:val="auto"/>
        </w:rPr>
      </w:pPr>
    </w:p>
    <w:p w14:paraId="6FE4DE08" w14:textId="77777777" w:rsidR="00DA14A9" w:rsidRPr="00F91D2F" w:rsidRDefault="00DA14A9" w:rsidP="00F37194">
      <w:pPr>
        <w:spacing w:after="200" w:line="276" w:lineRule="auto"/>
      </w:pPr>
    </w:p>
    <w:p w14:paraId="573426B5" w14:textId="4AD63186" w:rsidR="00003CCA" w:rsidRPr="005F0CB6" w:rsidRDefault="00003CCA" w:rsidP="007C4278">
      <w:pPr>
        <w:pStyle w:val="Kop1"/>
        <w:numPr>
          <w:ilvl w:val="1"/>
          <w:numId w:val="9"/>
        </w:numPr>
        <w:ind w:hanging="792"/>
        <w:rPr>
          <w:sz w:val="24"/>
          <w:szCs w:val="24"/>
        </w:rPr>
      </w:pPr>
      <w:bookmarkStart w:id="3" w:name="_Toc116045996"/>
      <w:r w:rsidRPr="005F0CB6">
        <w:rPr>
          <w:sz w:val="24"/>
          <w:szCs w:val="24"/>
        </w:rPr>
        <w:lastRenderedPageBreak/>
        <w:t xml:space="preserve">Doel </w:t>
      </w:r>
      <w:r w:rsidR="009D3B3C" w:rsidRPr="005F0CB6">
        <w:rPr>
          <w:sz w:val="24"/>
          <w:szCs w:val="24"/>
        </w:rPr>
        <w:t>markt</w:t>
      </w:r>
      <w:r w:rsidR="009D3B3C">
        <w:rPr>
          <w:sz w:val="24"/>
          <w:szCs w:val="24"/>
        </w:rPr>
        <w:t>consultatie</w:t>
      </w:r>
      <w:bookmarkEnd w:id="3"/>
    </w:p>
    <w:p w14:paraId="5D13981F" w14:textId="77777777" w:rsidR="00DA14A9" w:rsidRPr="00DA14A9" w:rsidRDefault="00DA14A9" w:rsidP="00DA14A9">
      <w:pPr>
        <w:spacing w:after="108"/>
        <w:rPr>
          <w:rFonts w:ascii="Corbel" w:hAnsi="Corbel"/>
          <w:sz w:val="21"/>
          <w:szCs w:val="21"/>
        </w:rPr>
      </w:pPr>
      <w:r w:rsidRPr="00DA14A9">
        <w:rPr>
          <w:rFonts w:ascii="Corbel" w:hAnsi="Corbel"/>
          <w:sz w:val="21"/>
          <w:szCs w:val="21"/>
        </w:rPr>
        <w:t>De doelstelling van deze marktconsultatie is:</w:t>
      </w:r>
    </w:p>
    <w:p w14:paraId="53BFD718" w14:textId="401B0EF9" w:rsidR="00DA14A9" w:rsidRDefault="00DA14A9" w:rsidP="00F37194">
      <w:pPr>
        <w:pStyle w:val="Lijstalinea"/>
        <w:numPr>
          <w:ilvl w:val="0"/>
          <w:numId w:val="17"/>
        </w:numPr>
        <w:spacing w:after="108"/>
        <w:rPr>
          <w:rFonts w:ascii="Corbel" w:hAnsi="Corbel"/>
          <w:sz w:val="21"/>
          <w:szCs w:val="21"/>
        </w:rPr>
      </w:pPr>
      <w:r w:rsidRPr="00F37194">
        <w:rPr>
          <w:rFonts w:ascii="Corbel" w:hAnsi="Corbel"/>
          <w:sz w:val="21"/>
          <w:szCs w:val="21"/>
        </w:rPr>
        <w:t xml:space="preserve">Het aftasten van mogelijkheden die de markt biedt om te voorzien in het </w:t>
      </w:r>
      <w:r w:rsidR="0052015A">
        <w:rPr>
          <w:rFonts w:ascii="Corbel" w:hAnsi="Corbel"/>
          <w:sz w:val="21"/>
          <w:szCs w:val="21"/>
        </w:rPr>
        <w:t>keuren van arbeidsmiddelen</w:t>
      </w:r>
      <w:r w:rsidRPr="00F37194">
        <w:rPr>
          <w:rFonts w:ascii="Corbel" w:hAnsi="Corbel"/>
          <w:sz w:val="21"/>
          <w:szCs w:val="21"/>
        </w:rPr>
        <w:t>;</w:t>
      </w:r>
    </w:p>
    <w:p w14:paraId="691A4683" w14:textId="06B7D94F" w:rsidR="009D3B3C" w:rsidRPr="00F37194" w:rsidRDefault="009D3B3C" w:rsidP="00F37194">
      <w:pPr>
        <w:pStyle w:val="Lijstalinea"/>
        <w:numPr>
          <w:ilvl w:val="0"/>
          <w:numId w:val="17"/>
        </w:numPr>
        <w:spacing w:after="108"/>
        <w:rPr>
          <w:rFonts w:ascii="Corbel" w:hAnsi="Corbel"/>
          <w:sz w:val="21"/>
          <w:szCs w:val="21"/>
        </w:rPr>
      </w:pPr>
      <w:r>
        <w:rPr>
          <w:rFonts w:ascii="Corbel" w:hAnsi="Corbel"/>
          <w:sz w:val="21"/>
          <w:szCs w:val="21"/>
        </w:rPr>
        <w:t>Het bepalen van een juiste perceelindeling;</w:t>
      </w:r>
    </w:p>
    <w:p w14:paraId="2F62219A" w14:textId="315E477A" w:rsidR="00DA14A9" w:rsidRPr="00F37194" w:rsidRDefault="00DA14A9" w:rsidP="00F37194">
      <w:pPr>
        <w:pStyle w:val="Lijstalinea"/>
        <w:numPr>
          <w:ilvl w:val="0"/>
          <w:numId w:val="17"/>
        </w:numPr>
        <w:spacing w:after="108"/>
        <w:rPr>
          <w:rFonts w:ascii="Corbel" w:hAnsi="Corbel"/>
          <w:sz w:val="21"/>
          <w:szCs w:val="21"/>
        </w:rPr>
      </w:pPr>
      <w:r w:rsidRPr="00F37194">
        <w:rPr>
          <w:rFonts w:ascii="Corbel" w:hAnsi="Corbel"/>
          <w:sz w:val="21"/>
          <w:szCs w:val="21"/>
        </w:rPr>
        <w:t xml:space="preserve">Voorkomen dat er onnodige eisen worden geformuleerd waar de markt niet aan kan voldoen of dat er wensen en/of eisen worden geformuleerd die een doelmatige oplossing in de weg staan. </w:t>
      </w:r>
    </w:p>
    <w:p w14:paraId="3C340625" w14:textId="161BAA45" w:rsidR="00B1640A" w:rsidRPr="00A313D2" w:rsidRDefault="00DA14A9" w:rsidP="00C13EC1">
      <w:pPr>
        <w:spacing w:after="108"/>
        <w:rPr>
          <w:rFonts w:ascii="Corbel" w:hAnsi="Corbel"/>
          <w:sz w:val="21"/>
          <w:szCs w:val="21"/>
        </w:rPr>
      </w:pPr>
      <w:r w:rsidRPr="00DA14A9">
        <w:rPr>
          <w:rFonts w:ascii="Corbel" w:hAnsi="Corbel"/>
          <w:sz w:val="21"/>
          <w:szCs w:val="21"/>
        </w:rPr>
        <w:t>De resultaten van de marktconsultatie worden gebruikt om een passende aanbestedingsstrategie te formuleren.</w:t>
      </w:r>
    </w:p>
    <w:p w14:paraId="7013E8A8" w14:textId="270F7D3F" w:rsidR="002F53E6" w:rsidRPr="00795DB1" w:rsidRDefault="002F53E6" w:rsidP="00E93F13">
      <w:pPr>
        <w:pStyle w:val="Kop1"/>
        <w:numPr>
          <w:ilvl w:val="1"/>
          <w:numId w:val="9"/>
        </w:numPr>
        <w:ind w:hanging="792"/>
        <w:rPr>
          <w:sz w:val="21"/>
          <w:szCs w:val="21"/>
        </w:rPr>
      </w:pPr>
      <w:bookmarkStart w:id="4" w:name="_Toc116045997"/>
      <w:r w:rsidRPr="00795DB1">
        <w:rPr>
          <w:sz w:val="21"/>
          <w:szCs w:val="21"/>
        </w:rPr>
        <w:t xml:space="preserve">Deze </w:t>
      </w:r>
      <w:r w:rsidR="00304E94" w:rsidRPr="00795DB1">
        <w:rPr>
          <w:sz w:val="21"/>
          <w:szCs w:val="21"/>
        </w:rPr>
        <w:t xml:space="preserve">marktconsultatie </w:t>
      </w:r>
      <w:r w:rsidRPr="00795DB1">
        <w:rPr>
          <w:sz w:val="21"/>
          <w:szCs w:val="21"/>
        </w:rPr>
        <w:t>is een voorbere</w:t>
      </w:r>
      <w:r w:rsidR="00B1640A" w:rsidRPr="00795DB1">
        <w:rPr>
          <w:sz w:val="21"/>
          <w:szCs w:val="21"/>
        </w:rPr>
        <w:t xml:space="preserve">iding op de aanbesteding van </w:t>
      </w:r>
      <w:r w:rsidR="0052015A" w:rsidRPr="00795DB1">
        <w:rPr>
          <w:sz w:val="21"/>
          <w:szCs w:val="21"/>
        </w:rPr>
        <w:t>keuren van arbeidsmiddelen</w:t>
      </w:r>
      <w:r w:rsidR="00304E94" w:rsidRPr="00795DB1">
        <w:rPr>
          <w:sz w:val="21"/>
          <w:szCs w:val="21"/>
        </w:rPr>
        <w:t>.</w:t>
      </w:r>
      <w:bookmarkEnd w:id="4"/>
      <w:r w:rsidR="00304E94" w:rsidRPr="00795DB1">
        <w:rPr>
          <w:sz w:val="21"/>
          <w:szCs w:val="21"/>
        </w:rPr>
        <w:t xml:space="preserve"> </w:t>
      </w:r>
      <w:r w:rsidR="0052015A" w:rsidRPr="00795DB1">
        <w:rPr>
          <w:sz w:val="21"/>
          <w:szCs w:val="21"/>
        </w:rPr>
        <w:t xml:space="preserve"> </w:t>
      </w:r>
    </w:p>
    <w:p w14:paraId="46D17934" w14:textId="3DE69B0F" w:rsidR="002F53E6" w:rsidRPr="00A313D2" w:rsidRDefault="002F53E6" w:rsidP="002F53E6">
      <w:pPr>
        <w:rPr>
          <w:rFonts w:ascii="Corbel" w:hAnsi="Corbel"/>
          <w:b/>
          <w:sz w:val="21"/>
          <w:szCs w:val="21"/>
        </w:rPr>
      </w:pPr>
      <w:r w:rsidRPr="00A313D2">
        <w:rPr>
          <w:rFonts w:ascii="Corbel" w:hAnsi="Corbel"/>
          <w:b/>
          <w:sz w:val="21"/>
          <w:szCs w:val="21"/>
        </w:rPr>
        <w:t>Toelichting markt</w:t>
      </w:r>
      <w:r w:rsidR="00795DB1">
        <w:rPr>
          <w:rFonts w:ascii="Corbel" w:hAnsi="Corbel"/>
          <w:b/>
          <w:sz w:val="21"/>
          <w:szCs w:val="21"/>
        </w:rPr>
        <w:t>consultatie</w:t>
      </w:r>
      <w:r w:rsidRPr="00A313D2">
        <w:rPr>
          <w:rFonts w:ascii="Corbel" w:hAnsi="Corbel"/>
          <w:b/>
          <w:sz w:val="21"/>
          <w:szCs w:val="21"/>
        </w:rPr>
        <w:t xml:space="preserve"> </w:t>
      </w:r>
    </w:p>
    <w:p w14:paraId="776010F6" w14:textId="77777777" w:rsidR="00C52AD5" w:rsidRDefault="002F53E6" w:rsidP="002F53E6">
      <w:pPr>
        <w:rPr>
          <w:rFonts w:ascii="Corbel" w:hAnsi="Corbel"/>
          <w:sz w:val="21"/>
          <w:szCs w:val="21"/>
        </w:rPr>
      </w:pPr>
      <w:r w:rsidRPr="00A313D2">
        <w:rPr>
          <w:rFonts w:ascii="Corbel" w:hAnsi="Corbel"/>
          <w:sz w:val="21"/>
          <w:szCs w:val="21"/>
        </w:rPr>
        <w:t>Gemeente Amsterdam is geïnteresseerd in de laatste ontwikkelingen</w:t>
      </w:r>
      <w:r w:rsidR="00C54C14">
        <w:rPr>
          <w:rFonts w:ascii="Corbel" w:hAnsi="Corbel"/>
          <w:sz w:val="21"/>
          <w:szCs w:val="21"/>
        </w:rPr>
        <w:t xml:space="preserve"> ten behoeve van het keuren van arbeidsmiddelen.</w:t>
      </w:r>
      <w:r w:rsidRPr="00A313D2">
        <w:rPr>
          <w:rFonts w:ascii="Corbel" w:hAnsi="Corbel"/>
          <w:sz w:val="21"/>
          <w:szCs w:val="21"/>
        </w:rPr>
        <w:t xml:space="preserve"> </w:t>
      </w:r>
    </w:p>
    <w:p w14:paraId="6D23A99D" w14:textId="350046BC" w:rsidR="002F53E6" w:rsidRPr="00F37194" w:rsidRDefault="00304E94" w:rsidP="00F37194">
      <w:pPr>
        <w:keepNext/>
      </w:pPr>
      <w:r>
        <w:t>Op basis van de uitgevoerde</w:t>
      </w:r>
      <w:r w:rsidR="00463912">
        <w:t xml:space="preserve"> marktverkenning</w:t>
      </w:r>
      <w:r w:rsidR="00C52AD5">
        <w:t xml:space="preserve"> is gebleken dat </w:t>
      </w:r>
      <w:r w:rsidR="00463912">
        <w:t>een marktverkenning</w:t>
      </w:r>
      <w:r>
        <w:t xml:space="preserve"> </w:t>
      </w:r>
      <w:r w:rsidR="00C52AD5">
        <w:t xml:space="preserve">niet voldoende is. </w:t>
      </w:r>
      <w:r w:rsidR="00C52AD5" w:rsidRPr="000D1EE9">
        <w:t xml:space="preserve">Dit </w:t>
      </w:r>
      <w:r w:rsidR="00C52AD5">
        <w:t xml:space="preserve">heeft te maken met het feit </w:t>
      </w:r>
      <w:r w:rsidR="00C52AD5" w:rsidRPr="000D1EE9">
        <w:t xml:space="preserve">dat </w:t>
      </w:r>
      <w:r w:rsidR="00C52AD5">
        <w:t>de scope van de aanbesteding uit vele categorieën bestaat. Het bepalen van de juiste perceelindeling is lastig zonder de expertise van de markt hierbij te vragen. Vanwege deze reden is de gemeente voornemens om in ieder geval onderstaande vragen aan de markt te stellen door middel van het publiceren van een marktconsultatie.</w:t>
      </w:r>
    </w:p>
    <w:p w14:paraId="497342B4" w14:textId="094BCF36" w:rsidR="00003CCA" w:rsidRPr="005F0CB6" w:rsidRDefault="009E5642" w:rsidP="007C4278">
      <w:pPr>
        <w:pStyle w:val="Kop1"/>
        <w:numPr>
          <w:ilvl w:val="1"/>
          <w:numId w:val="9"/>
        </w:numPr>
        <w:ind w:hanging="792"/>
        <w:rPr>
          <w:sz w:val="24"/>
          <w:szCs w:val="24"/>
        </w:rPr>
      </w:pPr>
      <w:bookmarkStart w:id="5" w:name="_Toc116045998"/>
      <w:r>
        <w:rPr>
          <w:sz w:val="24"/>
          <w:szCs w:val="24"/>
        </w:rPr>
        <w:t xml:space="preserve">Lead Buyer </w:t>
      </w:r>
      <w:r w:rsidR="0052015A">
        <w:rPr>
          <w:sz w:val="24"/>
          <w:szCs w:val="24"/>
        </w:rPr>
        <w:t>fysiek domein</w:t>
      </w:r>
      <w:bookmarkEnd w:id="5"/>
    </w:p>
    <w:p w14:paraId="62322C73" w14:textId="34BB991B" w:rsidR="00636606" w:rsidRPr="003862B0" w:rsidRDefault="00DC54D3" w:rsidP="003862B0">
      <w:pPr>
        <w:rPr>
          <w:rFonts w:ascii="Corbel" w:hAnsi="Corbel"/>
          <w:sz w:val="21"/>
          <w:szCs w:val="21"/>
        </w:rPr>
      </w:pPr>
      <w:r w:rsidRPr="00A313D2">
        <w:rPr>
          <w:rFonts w:ascii="Corbel" w:hAnsi="Corbel"/>
          <w:sz w:val="21"/>
          <w:szCs w:val="21"/>
        </w:rPr>
        <w:t xml:space="preserve">Binnen de gemeente Amsterdam is bepaald dat </w:t>
      </w:r>
      <w:r w:rsidR="0052015A">
        <w:rPr>
          <w:rFonts w:ascii="Corbel" w:hAnsi="Corbel"/>
          <w:sz w:val="21"/>
          <w:szCs w:val="21"/>
        </w:rPr>
        <w:t>fysiek domein</w:t>
      </w:r>
      <w:r w:rsidRPr="00A313D2">
        <w:rPr>
          <w:rFonts w:ascii="Corbel" w:hAnsi="Corbel"/>
          <w:sz w:val="21"/>
          <w:szCs w:val="21"/>
        </w:rPr>
        <w:t xml:space="preserve">-gerelateerde inkopen/aanbestedingen door de Lead Buyer </w:t>
      </w:r>
      <w:r w:rsidR="0052015A">
        <w:rPr>
          <w:rFonts w:ascii="Corbel" w:hAnsi="Corbel"/>
          <w:sz w:val="21"/>
          <w:szCs w:val="21"/>
        </w:rPr>
        <w:t>fysiek domein</w:t>
      </w:r>
      <w:r w:rsidRPr="00A313D2">
        <w:rPr>
          <w:rFonts w:ascii="Corbel" w:hAnsi="Corbel"/>
          <w:sz w:val="21"/>
          <w:szCs w:val="21"/>
        </w:rPr>
        <w:t xml:space="preserve"> van de afdeling worden uitgevoerd. Zij verzorgen derhalve namens gemeente Amsterdam deze markt</w:t>
      </w:r>
      <w:r w:rsidR="00D80E76">
        <w:rPr>
          <w:rFonts w:ascii="Corbel" w:hAnsi="Corbel"/>
          <w:sz w:val="21"/>
          <w:szCs w:val="21"/>
        </w:rPr>
        <w:t>consultatie</w:t>
      </w:r>
      <w:r w:rsidRPr="00A313D2">
        <w:rPr>
          <w:rFonts w:ascii="Corbel" w:hAnsi="Corbel"/>
          <w:sz w:val="21"/>
          <w:szCs w:val="21"/>
        </w:rPr>
        <w:t xml:space="preserve"> en de eventuele (Europese) aanbesteding. </w:t>
      </w:r>
    </w:p>
    <w:p w14:paraId="39E027F2" w14:textId="11A11089" w:rsidR="00003CCA" w:rsidRPr="005F0CB6" w:rsidRDefault="00003CCA" w:rsidP="007C4278">
      <w:pPr>
        <w:pStyle w:val="Kop1"/>
        <w:numPr>
          <w:ilvl w:val="1"/>
          <w:numId w:val="9"/>
        </w:numPr>
        <w:ind w:hanging="792"/>
        <w:rPr>
          <w:sz w:val="24"/>
          <w:szCs w:val="24"/>
        </w:rPr>
      </w:pPr>
      <w:bookmarkStart w:id="6" w:name="_Toc116045999"/>
      <w:r w:rsidRPr="005F0CB6">
        <w:rPr>
          <w:sz w:val="24"/>
          <w:szCs w:val="24"/>
        </w:rPr>
        <w:t>Doelen van deze mark</w:t>
      </w:r>
      <w:r w:rsidR="00D80E76">
        <w:rPr>
          <w:sz w:val="24"/>
          <w:szCs w:val="24"/>
        </w:rPr>
        <w:t>tconsultatie</w:t>
      </w:r>
      <w:bookmarkEnd w:id="6"/>
      <w:r w:rsidRPr="005F0CB6">
        <w:rPr>
          <w:sz w:val="24"/>
          <w:szCs w:val="24"/>
        </w:rPr>
        <w:t xml:space="preserve">  </w:t>
      </w:r>
    </w:p>
    <w:p w14:paraId="67694587" w14:textId="1B9BD338" w:rsidR="00003CCA" w:rsidRPr="00A313D2" w:rsidRDefault="00003CCA" w:rsidP="00003CCA">
      <w:pPr>
        <w:rPr>
          <w:rFonts w:ascii="Corbel" w:hAnsi="Corbel"/>
          <w:sz w:val="21"/>
          <w:szCs w:val="21"/>
        </w:rPr>
      </w:pPr>
      <w:r w:rsidRPr="00A313D2">
        <w:rPr>
          <w:rFonts w:ascii="Corbel" w:hAnsi="Corbel"/>
          <w:sz w:val="21"/>
          <w:szCs w:val="21"/>
        </w:rPr>
        <w:t>Het doel van deze markt</w:t>
      </w:r>
      <w:r w:rsidR="00304E94">
        <w:rPr>
          <w:rFonts w:ascii="Corbel" w:hAnsi="Corbel"/>
          <w:sz w:val="21"/>
          <w:szCs w:val="21"/>
        </w:rPr>
        <w:t>consultatie</w:t>
      </w:r>
      <w:r w:rsidRPr="00A313D2">
        <w:rPr>
          <w:rFonts w:ascii="Corbel" w:hAnsi="Corbel"/>
          <w:sz w:val="21"/>
          <w:szCs w:val="21"/>
        </w:rPr>
        <w:t xml:space="preserve"> is om wederzijds vrijblijvend te toetsen: </w:t>
      </w:r>
    </w:p>
    <w:p w14:paraId="4C9D4B58" w14:textId="77777777" w:rsidR="00003CCA" w:rsidRPr="00A313D2" w:rsidRDefault="00003CCA" w:rsidP="007C4278">
      <w:pPr>
        <w:pStyle w:val="Lijstalinea"/>
        <w:numPr>
          <w:ilvl w:val="0"/>
          <w:numId w:val="2"/>
        </w:numPr>
        <w:rPr>
          <w:rFonts w:ascii="Corbel" w:hAnsi="Corbel"/>
          <w:sz w:val="21"/>
          <w:szCs w:val="21"/>
        </w:rPr>
      </w:pPr>
      <w:r w:rsidRPr="00A313D2">
        <w:rPr>
          <w:rFonts w:ascii="Corbel" w:hAnsi="Corbel"/>
          <w:sz w:val="21"/>
          <w:szCs w:val="21"/>
        </w:rPr>
        <w:t xml:space="preserve">of de opdracht haalbaar is en de gestelde randvoorwaarden realistisch zijn; </w:t>
      </w:r>
    </w:p>
    <w:p w14:paraId="4960601C" w14:textId="77777777" w:rsidR="00003CCA" w:rsidRPr="00A313D2" w:rsidRDefault="00003CCA" w:rsidP="007C4278">
      <w:pPr>
        <w:pStyle w:val="Lijstalinea"/>
        <w:numPr>
          <w:ilvl w:val="0"/>
          <w:numId w:val="2"/>
        </w:numPr>
        <w:rPr>
          <w:rFonts w:ascii="Corbel" w:hAnsi="Corbel"/>
          <w:sz w:val="21"/>
          <w:szCs w:val="21"/>
        </w:rPr>
      </w:pPr>
      <w:r w:rsidRPr="00A313D2">
        <w:rPr>
          <w:rFonts w:ascii="Corbel" w:hAnsi="Corbel"/>
          <w:sz w:val="21"/>
          <w:szCs w:val="21"/>
        </w:rPr>
        <w:t xml:space="preserve">of marktpartijen interesse en mogelijkheden hebben om de opdracht uit te voeren en te realiseren; </w:t>
      </w:r>
    </w:p>
    <w:p w14:paraId="5D2A2E65" w14:textId="77777777" w:rsidR="00003CCA" w:rsidRPr="00A313D2" w:rsidRDefault="00003CCA" w:rsidP="007C4278">
      <w:pPr>
        <w:pStyle w:val="Lijstalinea"/>
        <w:numPr>
          <w:ilvl w:val="0"/>
          <w:numId w:val="2"/>
        </w:numPr>
        <w:rPr>
          <w:rFonts w:ascii="Corbel" w:hAnsi="Corbel"/>
          <w:sz w:val="21"/>
          <w:szCs w:val="21"/>
        </w:rPr>
      </w:pPr>
      <w:r w:rsidRPr="00A313D2">
        <w:rPr>
          <w:rFonts w:ascii="Corbel" w:hAnsi="Corbel"/>
          <w:sz w:val="21"/>
          <w:szCs w:val="21"/>
        </w:rPr>
        <w:t xml:space="preserve">of er innovatieve oplossingen zijn; </w:t>
      </w:r>
    </w:p>
    <w:p w14:paraId="3C00AC74" w14:textId="77777777" w:rsidR="00003CCA" w:rsidRPr="00A313D2" w:rsidRDefault="00003CCA" w:rsidP="007C4278">
      <w:pPr>
        <w:pStyle w:val="Lijstalinea"/>
        <w:numPr>
          <w:ilvl w:val="0"/>
          <w:numId w:val="2"/>
        </w:numPr>
        <w:rPr>
          <w:rFonts w:ascii="Corbel" w:hAnsi="Corbel"/>
          <w:sz w:val="21"/>
          <w:szCs w:val="21"/>
        </w:rPr>
      </w:pPr>
      <w:r w:rsidRPr="00A313D2">
        <w:rPr>
          <w:rFonts w:ascii="Corbel" w:hAnsi="Corbel"/>
          <w:sz w:val="21"/>
          <w:szCs w:val="21"/>
        </w:rPr>
        <w:t xml:space="preserve">welke mogelijkheden marktpartijen zien om met minder beschikbaar budget toch aan minimale eisen te kunnen voldoen; </w:t>
      </w:r>
    </w:p>
    <w:p w14:paraId="00E4A88C" w14:textId="77777777" w:rsidR="00003CCA" w:rsidRPr="00A313D2" w:rsidRDefault="00003CCA" w:rsidP="007C4278">
      <w:pPr>
        <w:pStyle w:val="Lijstalinea"/>
        <w:numPr>
          <w:ilvl w:val="0"/>
          <w:numId w:val="2"/>
        </w:numPr>
        <w:rPr>
          <w:rFonts w:ascii="Corbel" w:hAnsi="Corbel"/>
          <w:sz w:val="21"/>
          <w:szCs w:val="21"/>
        </w:rPr>
      </w:pPr>
      <w:r w:rsidRPr="00A313D2">
        <w:rPr>
          <w:rFonts w:ascii="Corbel" w:hAnsi="Corbel"/>
          <w:sz w:val="21"/>
          <w:szCs w:val="21"/>
        </w:rPr>
        <w:t xml:space="preserve">of een project inhoudelijk en financieel haalbaar is; </w:t>
      </w:r>
    </w:p>
    <w:p w14:paraId="5F22C47F" w14:textId="77777777" w:rsidR="00003CCA" w:rsidRPr="00A313D2" w:rsidRDefault="00003CCA" w:rsidP="007C4278">
      <w:pPr>
        <w:pStyle w:val="Lijstalinea"/>
        <w:numPr>
          <w:ilvl w:val="0"/>
          <w:numId w:val="2"/>
        </w:numPr>
        <w:rPr>
          <w:rFonts w:ascii="Corbel" w:hAnsi="Corbel"/>
          <w:sz w:val="21"/>
          <w:szCs w:val="21"/>
        </w:rPr>
      </w:pPr>
      <w:r w:rsidRPr="00A313D2">
        <w:rPr>
          <w:rFonts w:ascii="Corbel" w:hAnsi="Corbel"/>
          <w:sz w:val="21"/>
          <w:szCs w:val="21"/>
        </w:rPr>
        <w:t xml:space="preserve">of de markt kan voldoen aan de gestelde eisen; </w:t>
      </w:r>
    </w:p>
    <w:p w14:paraId="4AD96D32" w14:textId="120A01D6" w:rsidR="00003CCA" w:rsidRPr="00F37194" w:rsidRDefault="00003CCA" w:rsidP="00F37194">
      <w:pPr>
        <w:pStyle w:val="Lijstalinea"/>
        <w:numPr>
          <w:ilvl w:val="0"/>
          <w:numId w:val="2"/>
        </w:numPr>
        <w:rPr>
          <w:rFonts w:ascii="Corbel" w:hAnsi="Corbel"/>
          <w:sz w:val="21"/>
          <w:szCs w:val="21"/>
        </w:rPr>
      </w:pPr>
      <w:r w:rsidRPr="00A313D2">
        <w:rPr>
          <w:rFonts w:ascii="Corbel" w:hAnsi="Corbel"/>
          <w:sz w:val="21"/>
          <w:szCs w:val="21"/>
        </w:rPr>
        <w:t xml:space="preserve">wat de beste te volgen inkoopstrategie is. </w:t>
      </w:r>
    </w:p>
    <w:p w14:paraId="1EF53EF7" w14:textId="41E726FD" w:rsidR="002B43AC" w:rsidRPr="00A313D2" w:rsidRDefault="00C52AD5">
      <w:pPr>
        <w:rPr>
          <w:rFonts w:ascii="Corbel" w:hAnsi="Corbel"/>
          <w:sz w:val="21"/>
          <w:szCs w:val="21"/>
        </w:rPr>
      </w:pPr>
      <w:r>
        <w:rPr>
          <w:rFonts w:ascii="Corbel" w:hAnsi="Corbel"/>
          <w:sz w:val="21"/>
          <w:szCs w:val="21"/>
        </w:rPr>
        <w:t xml:space="preserve">Deze marktconsultatie zal onderdeel uitmaken van een (Europese) aanbesteding. </w:t>
      </w:r>
      <w:r w:rsidR="00DC54D3" w:rsidRPr="00A313D2">
        <w:rPr>
          <w:rFonts w:ascii="Corbel" w:hAnsi="Corbel"/>
          <w:sz w:val="21"/>
          <w:szCs w:val="21"/>
        </w:rPr>
        <w:t>In hoofdstuk 5</w:t>
      </w:r>
      <w:r w:rsidR="00003CCA" w:rsidRPr="00A313D2">
        <w:rPr>
          <w:rFonts w:ascii="Corbel" w:hAnsi="Corbel"/>
          <w:sz w:val="21"/>
          <w:szCs w:val="21"/>
        </w:rPr>
        <w:t xml:space="preserve"> staat de procedure van de markt</w:t>
      </w:r>
      <w:r w:rsidR="00D80E76">
        <w:rPr>
          <w:rFonts w:ascii="Corbel" w:hAnsi="Corbel"/>
          <w:sz w:val="21"/>
          <w:szCs w:val="21"/>
        </w:rPr>
        <w:t>consultatie</w:t>
      </w:r>
      <w:r w:rsidR="00003CCA" w:rsidRPr="00A313D2">
        <w:rPr>
          <w:rFonts w:ascii="Corbel" w:hAnsi="Corbel"/>
          <w:sz w:val="21"/>
          <w:szCs w:val="21"/>
        </w:rPr>
        <w:t xml:space="preserve"> omschreven.</w:t>
      </w:r>
      <w:r w:rsidR="002B43AC" w:rsidRPr="00A313D2">
        <w:rPr>
          <w:rFonts w:ascii="Corbel" w:hAnsi="Corbel"/>
          <w:sz w:val="21"/>
          <w:szCs w:val="21"/>
        </w:rPr>
        <w:t xml:space="preserve">  </w:t>
      </w:r>
    </w:p>
    <w:p w14:paraId="1FA61760" w14:textId="77777777" w:rsidR="00003CCA" w:rsidRPr="00A313D2" w:rsidRDefault="00003CCA" w:rsidP="003862B0">
      <w:pPr>
        <w:pStyle w:val="Kop1"/>
      </w:pPr>
      <w:bookmarkStart w:id="7" w:name="_Toc116046000"/>
      <w:r w:rsidRPr="00A313D2">
        <w:lastRenderedPageBreak/>
        <w:t>Gewenste situatie</w:t>
      </w:r>
      <w:bookmarkEnd w:id="7"/>
      <w:r w:rsidRPr="00A313D2">
        <w:t xml:space="preserve"> </w:t>
      </w:r>
    </w:p>
    <w:p w14:paraId="41DB7FAA" w14:textId="6A2340D6" w:rsidR="00143A1F" w:rsidRPr="00266D11" w:rsidRDefault="00143A1F" w:rsidP="007C4278">
      <w:pPr>
        <w:pStyle w:val="Kop1"/>
        <w:numPr>
          <w:ilvl w:val="1"/>
          <w:numId w:val="9"/>
        </w:numPr>
        <w:ind w:hanging="792"/>
        <w:rPr>
          <w:sz w:val="24"/>
          <w:szCs w:val="24"/>
        </w:rPr>
      </w:pPr>
      <w:bookmarkStart w:id="8" w:name="_Toc116046001"/>
      <w:r w:rsidRPr="00266D11">
        <w:rPr>
          <w:sz w:val="24"/>
          <w:szCs w:val="24"/>
        </w:rPr>
        <w:t>Algemeen</w:t>
      </w:r>
      <w:bookmarkEnd w:id="8"/>
    </w:p>
    <w:p w14:paraId="60D88FE3" w14:textId="77777777" w:rsidR="00C4617E" w:rsidRPr="007D21FF" w:rsidRDefault="00C4617E" w:rsidP="00C4617E">
      <w:pPr>
        <w:pStyle w:val="Toelichtendetekst2"/>
        <w:rPr>
          <w:b/>
          <w:i w:val="0"/>
          <w:color w:val="auto"/>
        </w:rPr>
      </w:pPr>
      <w:r w:rsidRPr="007D21FF">
        <w:rPr>
          <w:b/>
          <w:i w:val="0"/>
          <w:color w:val="auto"/>
        </w:rPr>
        <w:t>Gewenste situatie</w:t>
      </w:r>
    </w:p>
    <w:p w14:paraId="6F14EBE7" w14:textId="77777777" w:rsidR="00C4617E" w:rsidRDefault="00C4617E" w:rsidP="00C4617E">
      <w:pPr>
        <w:pStyle w:val="Toelichtendetekst2"/>
        <w:rPr>
          <w:i w:val="0"/>
          <w:color w:val="auto"/>
        </w:rPr>
      </w:pPr>
      <w:r>
        <w:rPr>
          <w:i w:val="0"/>
          <w:color w:val="auto"/>
        </w:rPr>
        <w:t xml:space="preserve">Stadswerken wilt het keuringsproces verder professionaliseren. Stadwerken neemt de verantwoordelijkheid om voor haar eigen afdelingen op alle (uitvoerings-) locaties de coördinatie van de keuringen op zich te nemen. Hierdoor zal het keuringsproces en de bijbehorende taken en verantwoordelijkheden daar omheen een centrale plek binnen de huidige organisatie van Stadwerken krijgen. </w:t>
      </w:r>
    </w:p>
    <w:p w14:paraId="10AAE11A" w14:textId="77777777" w:rsidR="00C4617E" w:rsidRDefault="00C4617E" w:rsidP="00C4617E">
      <w:pPr>
        <w:pStyle w:val="Toelichtendetekst2"/>
        <w:rPr>
          <w:i w:val="0"/>
          <w:color w:val="auto"/>
        </w:rPr>
      </w:pPr>
    </w:p>
    <w:p w14:paraId="033A59FB" w14:textId="279563EA" w:rsidR="00C4617E" w:rsidRPr="00F37194" w:rsidRDefault="00C4617E" w:rsidP="00F37194">
      <w:pPr>
        <w:rPr>
          <w:i/>
        </w:rPr>
      </w:pPr>
      <w:r>
        <w:t xml:space="preserve">Op dit moment is er inzicht in de diversiteit van de uit te voeren keuringen, echter is het nog niet volledig inzichtelijk welk arbeidsmiddel onder welke directie valt. Het is daarom van belang om gedurende de inkoopprocedure de aantallen arbeidsmiddelen voor Stadswerken flexibel te houden. Momenteel worden de keuringen van de arbeidsmiddelen deels intern belegd (mits de betreffende medewerker over de juiste kennis, certificering e.d. beschikt), maar gezien het grote aantal te keuren arbeidsmiddelen én de diversiteit aan locaties waar deze gebruikt worden, is gekozen voor een uitvoering waarbij een externe leveranciers o.b.v. rechtmatige overeenkomsten de keuringen uitvoert. </w:t>
      </w:r>
    </w:p>
    <w:p w14:paraId="77761A34" w14:textId="24D302CC" w:rsidR="00C4617E" w:rsidRDefault="00C4617E" w:rsidP="00C4617E">
      <w:r>
        <w:t xml:space="preserve">Er is naast de behoefte voor het keuren van arbeidsmiddelen tevens behoefte voor het keuren van producten die vallen onder de omgevingswet. Voorbeelden hiervan zijn: hekwerken, toegangsafsluitingen, opslag gevaarlijke stoffen, etc. </w:t>
      </w:r>
    </w:p>
    <w:p w14:paraId="08D83E25" w14:textId="6F93403D" w:rsidR="00C4617E" w:rsidRPr="00457927" w:rsidRDefault="00304E94" w:rsidP="00C4617E">
      <w:pPr>
        <w:rPr>
          <w:i/>
        </w:rPr>
      </w:pPr>
      <w:r>
        <w:rPr>
          <w:i/>
        </w:rPr>
        <w:t>Categorieën b</w:t>
      </w:r>
      <w:r w:rsidR="00C4617E">
        <w:rPr>
          <w:i/>
        </w:rPr>
        <w:t>innen scope</w:t>
      </w:r>
      <w:r>
        <w:rPr>
          <w:i/>
        </w:rPr>
        <w:t>:</w:t>
      </w:r>
    </w:p>
    <w:p w14:paraId="6AD4D1A7" w14:textId="77777777" w:rsidR="00C4617E" w:rsidRDefault="00C4617E" w:rsidP="00C4617E">
      <w:pPr>
        <w:pStyle w:val="Lijstalinea"/>
        <w:numPr>
          <w:ilvl w:val="0"/>
          <w:numId w:val="15"/>
        </w:numPr>
        <w:spacing w:after="0" w:line="280" w:lineRule="atLeast"/>
      </w:pPr>
      <w:r>
        <w:t>Elektrische AM</w:t>
      </w:r>
    </w:p>
    <w:p w14:paraId="017BE710" w14:textId="77777777" w:rsidR="00C4617E" w:rsidRDefault="00C4617E" w:rsidP="00C4617E">
      <w:pPr>
        <w:pStyle w:val="Lijstalinea"/>
        <w:numPr>
          <w:ilvl w:val="0"/>
          <w:numId w:val="15"/>
        </w:numPr>
        <w:spacing w:after="0" w:line="280" w:lineRule="atLeast"/>
      </w:pPr>
      <w:r>
        <w:t>Lasapparaten</w:t>
      </w:r>
    </w:p>
    <w:p w14:paraId="095BF9CD" w14:textId="77777777" w:rsidR="00C4617E" w:rsidRDefault="00C4617E" w:rsidP="00C4617E">
      <w:pPr>
        <w:pStyle w:val="Lijstalinea"/>
        <w:numPr>
          <w:ilvl w:val="0"/>
          <w:numId w:val="15"/>
        </w:numPr>
        <w:spacing w:after="0" w:line="280" w:lineRule="atLeast"/>
      </w:pPr>
      <w:r>
        <w:t>Compressoren</w:t>
      </w:r>
    </w:p>
    <w:p w14:paraId="288AEEAA" w14:textId="77777777" w:rsidR="00C4617E" w:rsidRDefault="00C4617E" w:rsidP="00C4617E">
      <w:pPr>
        <w:pStyle w:val="Lijstalinea"/>
        <w:numPr>
          <w:ilvl w:val="0"/>
          <w:numId w:val="15"/>
        </w:numPr>
        <w:spacing w:after="0" w:line="280" w:lineRule="atLeast"/>
      </w:pPr>
      <w:r>
        <w:t xml:space="preserve">Meetinstrumenten </w:t>
      </w:r>
    </w:p>
    <w:p w14:paraId="74F2AFC8" w14:textId="77777777" w:rsidR="00C4617E" w:rsidRDefault="00C4617E" w:rsidP="00C4617E">
      <w:pPr>
        <w:pStyle w:val="Lijstalinea"/>
        <w:numPr>
          <w:ilvl w:val="0"/>
          <w:numId w:val="15"/>
        </w:numPr>
        <w:spacing w:after="0" w:line="280" w:lineRule="atLeast"/>
      </w:pPr>
      <w:r>
        <w:t>Bouwstroom en verdeelkasten</w:t>
      </w:r>
    </w:p>
    <w:p w14:paraId="1D4E80CF" w14:textId="77777777" w:rsidR="00C4617E" w:rsidRDefault="00C4617E" w:rsidP="00C4617E">
      <w:pPr>
        <w:pStyle w:val="Lijstalinea"/>
        <w:numPr>
          <w:ilvl w:val="0"/>
          <w:numId w:val="15"/>
        </w:numPr>
        <w:spacing w:after="0" w:line="280" w:lineRule="atLeast"/>
      </w:pPr>
      <w:r>
        <w:t>Valbeveiliging</w:t>
      </w:r>
    </w:p>
    <w:p w14:paraId="67B04BB4" w14:textId="77777777" w:rsidR="00C4617E" w:rsidRDefault="00C4617E" w:rsidP="00C4617E">
      <w:pPr>
        <w:pStyle w:val="Lijstalinea"/>
        <w:numPr>
          <w:ilvl w:val="0"/>
          <w:numId w:val="15"/>
        </w:numPr>
        <w:spacing w:after="0" w:line="280" w:lineRule="atLeast"/>
      </w:pPr>
      <w:r>
        <w:t>Accu AM</w:t>
      </w:r>
    </w:p>
    <w:p w14:paraId="715535AB" w14:textId="77777777" w:rsidR="00C4617E" w:rsidRDefault="00C4617E" w:rsidP="00C4617E">
      <w:pPr>
        <w:pStyle w:val="Lijstalinea"/>
        <w:numPr>
          <w:ilvl w:val="0"/>
          <w:numId w:val="15"/>
        </w:numPr>
        <w:spacing w:after="0" w:line="280" w:lineRule="atLeast"/>
      </w:pPr>
      <w:r>
        <w:t xml:space="preserve">Hijs en hefmaterialen  </w:t>
      </w:r>
    </w:p>
    <w:p w14:paraId="6CF8D5EF" w14:textId="77777777" w:rsidR="00C4617E" w:rsidRDefault="00C4617E" w:rsidP="00C4617E">
      <w:pPr>
        <w:pStyle w:val="Lijstalinea"/>
        <w:numPr>
          <w:ilvl w:val="0"/>
          <w:numId w:val="15"/>
        </w:numPr>
        <w:spacing w:after="0" w:line="280" w:lineRule="atLeast"/>
      </w:pPr>
      <w:r>
        <w:t>Bos-, Land- en tuinbouwmachines</w:t>
      </w:r>
    </w:p>
    <w:p w14:paraId="2134128F" w14:textId="77777777" w:rsidR="00C4617E" w:rsidRDefault="00C4617E" w:rsidP="00C4617E">
      <w:pPr>
        <w:pStyle w:val="Lijstalinea"/>
        <w:numPr>
          <w:ilvl w:val="0"/>
          <w:numId w:val="15"/>
        </w:numPr>
        <w:spacing w:after="0" w:line="280" w:lineRule="atLeast"/>
      </w:pPr>
      <w:r>
        <w:t>Klimmateriaal en steigers</w:t>
      </w:r>
    </w:p>
    <w:p w14:paraId="65B8BE9B" w14:textId="77777777" w:rsidR="00C4617E" w:rsidRDefault="00C4617E" w:rsidP="00C4617E">
      <w:pPr>
        <w:pStyle w:val="Lijstalinea"/>
        <w:numPr>
          <w:ilvl w:val="0"/>
          <w:numId w:val="15"/>
        </w:numPr>
        <w:spacing w:after="0" w:line="280" w:lineRule="atLeast"/>
      </w:pPr>
      <w:r>
        <w:t>Kranen</w:t>
      </w:r>
    </w:p>
    <w:p w14:paraId="7B752529" w14:textId="77777777" w:rsidR="00C4617E" w:rsidRDefault="00C4617E" w:rsidP="00C4617E">
      <w:pPr>
        <w:pStyle w:val="Lijstalinea"/>
        <w:numPr>
          <w:ilvl w:val="0"/>
          <w:numId w:val="15"/>
        </w:numPr>
        <w:spacing w:after="0" w:line="280" w:lineRule="atLeast"/>
      </w:pPr>
      <w:r>
        <w:t>VCA veiligheidsmiddelen</w:t>
      </w:r>
    </w:p>
    <w:p w14:paraId="4BDCF0B6" w14:textId="2B89489C" w:rsidR="00C4617E" w:rsidRDefault="00C4617E" w:rsidP="00F37194">
      <w:pPr>
        <w:pStyle w:val="Lijstalinea"/>
        <w:numPr>
          <w:ilvl w:val="0"/>
          <w:numId w:val="15"/>
        </w:numPr>
        <w:spacing w:after="0" w:line="280" w:lineRule="atLeast"/>
      </w:pPr>
      <w:r>
        <w:t>Hand brandblussers</w:t>
      </w:r>
    </w:p>
    <w:p w14:paraId="4CB364E8" w14:textId="4696C33F" w:rsidR="00E93F13" w:rsidRDefault="00E93F13" w:rsidP="00F37194">
      <w:pPr>
        <w:pStyle w:val="Lijstalinea"/>
        <w:numPr>
          <w:ilvl w:val="0"/>
          <w:numId w:val="15"/>
        </w:numPr>
        <w:spacing w:after="0" w:line="280" w:lineRule="atLeast"/>
      </w:pPr>
      <w:r>
        <w:t>Brandblussers, oogdouches, verbanddozen</w:t>
      </w:r>
    </w:p>
    <w:p w14:paraId="20CD2E17" w14:textId="5404A615" w:rsidR="00E93F13" w:rsidRDefault="00E93F13" w:rsidP="00F37194">
      <w:pPr>
        <w:pStyle w:val="Lijstalinea"/>
        <w:numPr>
          <w:ilvl w:val="0"/>
          <w:numId w:val="15"/>
        </w:numPr>
        <w:spacing w:after="0" w:line="280" w:lineRule="atLeast"/>
      </w:pPr>
      <w:r>
        <w:t xml:space="preserve">Het keuren van veiligheidsmiddelen die in </w:t>
      </w:r>
      <w:r w:rsidR="00095046">
        <w:t>vervoersmiddelen</w:t>
      </w:r>
      <w:r>
        <w:t xml:space="preserve"> aanwezig zijn (brandblussers</w:t>
      </w:r>
      <w:r w:rsidR="00095046">
        <w:t>,</w:t>
      </w:r>
      <w:r>
        <w:t xml:space="preserve"> EHBO dozen</w:t>
      </w:r>
      <w:r w:rsidR="00095046">
        <w:t>, etc.)</w:t>
      </w:r>
    </w:p>
    <w:p w14:paraId="3CB800E5" w14:textId="77777777" w:rsidR="00CF6EDD" w:rsidRDefault="00CF6EDD" w:rsidP="00CF6EDD">
      <w:pPr>
        <w:pStyle w:val="Lijstalinea"/>
        <w:spacing w:after="0" w:line="280" w:lineRule="atLeast"/>
      </w:pPr>
    </w:p>
    <w:p w14:paraId="760B5C04" w14:textId="3F5696EA" w:rsidR="00C4617E" w:rsidRPr="00A34458" w:rsidRDefault="00304E94" w:rsidP="00C4617E">
      <w:pPr>
        <w:spacing w:line="240" w:lineRule="auto"/>
        <w:rPr>
          <w:i/>
        </w:rPr>
      </w:pPr>
      <w:r w:rsidRPr="00A34458">
        <w:rPr>
          <w:i/>
        </w:rPr>
        <w:t>Categorieën b</w:t>
      </w:r>
      <w:r w:rsidR="00C4617E" w:rsidRPr="00A34458">
        <w:rPr>
          <w:i/>
        </w:rPr>
        <w:t>uiten scope:</w:t>
      </w:r>
    </w:p>
    <w:p w14:paraId="2CD606DB" w14:textId="66D40588" w:rsidR="00C4617E" w:rsidRDefault="00C4617E" w:rsidP="00C4617E">
      <w:pPr>
        <w:pStyle w:val="Lijstalinea"/>
        <w:numPr>
          <w:ilvl w:val="0"/>
          <w:numId w:val="14"/>
        </w:numPr>
        <w:spacing w:after="0" w:line="240" w:lineRule="auto"/>
      </w:pPr>
      <w:r>
        <w:t xml:space="preserve">Vetputten </w:t>
      </w:r>
    </w:p>
    <w:p w14:paraId="70CD83E6" w14:textId="05BE535F" w:rsidR="00C4617E" w:rsidRDefault="00C4617E" w:rsidP="00095046">
      <w:pPr>
        <w:pStyle w:val="Lijstalinea"/>
        <w:numPr>
          <w:ilvl w:val="0"/>
          <w:numId w:val="14"/>
        </w:numPr>
        <w:spacing w:after="0" w:line="240" w:lineRule="auto"/>
      </w:pPr>
      <w:r>
        <w:t xml:space="preserve">Veiligheidskasten  </w:t>
      </w:r>
    </w:p>
    <w:p w14:paraId="18DE7748" w14:textId="4B84E342" w:rsidR="00C4617E" w:rsidRDefault="00C4617E" w:rsidP="00095046">
      <w:pPr>
        <w:pStyle w:val="Lijstalinea"/>
        <w:numPr>
          <w:ilvl w:val="0"/>
          <w:numId w:val="14"/>
        </w:numPr>
        <w:spacing w:after="0" w:line="240" w:lineRule="auto"/>
      </w:pPr>
      <w:r w:rsidRPr="00BC2EEF">
        <w:t xml:space="preserve">Keuringen die </w:t>
      </w:r>
      <w:r w:rsidR="00095046">
        <w:t xml:space="preserve">binnen gemeente Amsterdam </w:t>
      </w:r>
      <w:r w:rsidRPr="00BC2EEF">
        <w:t xml:space="preserve">onder Facilitair vallen, denk </w:t>
      </w:r>
      <w:r w:rsidR="00091D86">
        <w:t xml:space="preserve">hierbij </w:t>
      </w:r>
      <w:r w:rsidRPr="00BC2EEF">
        <w:t xml:space="preserve">aan </w:t>
      </w:r>
      <w:r w:rsidR="00095046">
        <w:t xml:space="preserve">keuringen van </w:t>
      </w:r>
      <w:r w:rsidRPr="00BC2EEF">
        <w:t xml:space="preserve">noodverlichting, airco, brandmeldinstallatie, etc. </w:t>
      </w:r>
    </w:p>
    <w:p w14:paraId="2992C4EC" w14:textId="77777777" w:rsidR="00C4617E" w:rsidRPr="00DA14A9" w:rsidRDefault="00C4617E" w:rsidP="00C4617E">
      <w:pPr>
        <w:rPr>
          <w:bCs/>
        </w:rPr>
      </w:pPr>
      <w:r w:rsidRPr="005E7B51">
        <w:rPr>
          <w:bCs/>
        </w:rPr>
        <w:lastRenderedPageBreak/>
        <w:t>Op de volgende 2</w:t>
      </w:r>
      <w:r>
        <w:rPr>
          <w:bCs/>
        </w:rPr>
        <w:t>4</w:t>
      </w:r>
      <w:r w:rsidRPr="005E7B51">
        <w:rPr>
          <w:bCs/>
        </w:rPr>
        <w:t xml:space="preserve"> </w:t>
      </w:r>
      <w:r>
        <w:rPr>
          <w:bCs/>
        </w:rPr>
        <w:t>uitvoerings</w:t>
      </w:r>
      <w:r w:rsidRPr="005E7B51">
        <w:rPr>
          <w:bCs/>
        </w:rPr>
        <w:t>locaties</w:t>
      </w:r>
      <w:r>
        <w:rPr>
          <w:rStyle w:val="Voetnootmarkering"/>
        </w:rPr>
        <w:t xml:space="preserve"> </w:t>
      </w:r>
      <w:r w:rsidRPr="005E7B51">
        <w:rPr>
          <w:bCs/>
        </w:rPr>
        <w:t>worden door collega’s van Stadswerken</w:t>
      </w:r>
      <w:r>
        <w:rPr>
          <w:rStyle w:val="Voetnootmarkering"/>
          <w:bCs/>
        </w:rPr>
        <w:t xml:space="preserve"> </w:t>
      </w:r>
      <w:r w:rsidRPr="005E7B51">
        <w:rPr>
          <w:bCs/>
        </w:rPr>
        <w:t>arbeidsmiddelen gebruikt die goedgekeurd dienen te zijn:</w:t>
      </w:r>
    </w:p>
    <w:tbl>
      <w:tblPr>
        <w:tblW w:w="9569" w:type="dxa"/>
        <w:tblInd w:w="70" w:type="dxa"/>
        <w:tblCellMar>
          <w:left w:w="70" w:type="dxa"/>
          <w:right w:w="70" w:type="dxa"/>
        </w:tblCellMar>
        <w:tblLook w:val="04A0" w:firstRow="1" w:lastRow="0" w:firstColumn="1" w:lastColumn="0" w:noHBand="0" w:noVBand="1"/>
      </w:tblPr>
      <w:tblGrid>
        <w:gridCol w:w="9569"/>
      </w:tblGrid>
      <w:tr w:rsidR="00C4617E" w:rsidRPr="005E7B51" w14:paraId="5C50F423" w14:textId="77777777" w:rsidTr="00F37194">
        <w:trPr>
          <w:trHeight w:val="300"/>
        </w:trPr>
        <w:tc>
          <w:tcPr>
            <w:tcW w:w="9569" w:type="dxa"/>
            <w:tcBorders>
              <w:top w:val="nil"/>
              <w:left w:val="nil"/>
              <w:bottom w:val="nil"/>
              <w:right w:val="nil"/>
            </w:tcBorders>
            <w:shd w:val="clear" w:color="auto" w:fill="auto"/>
            <w:noWrap/>
            <w:vAlign w:val="bottom"/>
            <w:hideMark/>
          </w:tcPr>
          <w:p w14:paraId="7E995B4F" w14:textId="77777777" w:rsidR="00C4617E" w:rsidRPr="005E7B51" w:rsidRDefault="00C4617E" w:rsidP="00F37194">
            <w:pPr>
              <w:pStyle w:val="Lijstalinea"/>
              <w:numPr>
                <w:ilvl w:val="0"/>
                <w:numId w:val="16"/>
              </w:numPr>
              <w:spacing w:after="0" w:line="240" w:lineRule="auto"/>
              <w:rPr>
                <w:rFonts w:cs="Calibri"/>
                <w:color w:val="000000"/>
              </w:rPr>
            </w:pPr>
            <w:r w:rsidRPr="005E7B51">
              <w:rPr>
                <w:rFonts w:cs="Calibri"/>
                <w:color w:val="000000"/>
              </w:rPr>
              <w:t>Henk Sneevlietweg 22, 1066 VH  Amsterdam</w:t>
            </w:r>
          </w:p>
        </w:tc>
      </w:tr>
      <w:tr w:rsidR="00C4617E" w:rsidRPr="005E7B51" w14:paraId="6DB31157" w14:textId="77777777" w:rsidTr="00F37194">
        <w:trPr>
          <w:trHeight w:val="300"/>
        </w:trPr>
        <w:tc>
          <w:tcPr>
            <w:tcW w:w="9569" w:type="dxa"/>
            <w:tcBorders>
              <w:top w:val="nil"/>
              <w:left w:val="nil"/>
              <w:bottom w:val="nil"/>
              <w:right w:val="nil"/>
            </w:tcBorders>
            <w:shd w:val="clear" w:color="auto" w:fill="auto"/>
            <w:noWrap/>
            <w:vAlign w:val="bottom"/>
            <w:hideMark/>
          </w:tcPr>
          <w:p w14:paraId="28B2C818" w14:textId="77777777" w:rsidR="00C4617E" w:rsidRPr="005E7B51" w:rsidRDefault="00C4617E" w:rsidP="00F37194">
            <w:pPr>
              <w:pStyle w:val="Lijstalinea"/>
              <w:numPr>
                <w:ilvl w:val="0"/>
                <w:numId w:val="16"/>
              </w:numPr>
              <w:spacing w:after="0" w:line="240" w:lineRule="auto"/>
              <w:rPr>
                <w:rFonts w:cs="Calibri"/>
                <w:color w:val="000000"/>
              </w:rPr>
            </w:pPr>
            <w:r w:rsidRPr="005E7B51">
              <w:rPr>
                <w:rFonts w:cs="Calibri"/>
                <w:color w:val="000000"/>
              </w:rPr>
              <w:t>Nieuw Zeelandweg 45-46, 1045 AM  Amsterdam</w:t>
            </w:r>
          </w:p>
        </w:tc>
      </w:tr>
      <w:tr w:rsidR="00C4617E" w:rsidRPr="00D43B89" w14:paraId="51EC19AC" w14:textId="77777777" w:rsidTr="00F37194">
        <w:trPr>
          <w:trHeight w:val="300"/>
        </w:trPr>
        <w:tc>
          <w:tcPr>
            <w:tcW w:w="9569" w:type="dxa"/>
            <w:tcBorders>
              <w:top w:val="nil"/>
              <w:left w:val="nil"/>
              <w:bottom w:val="nil"/>
              <w:right w:val="nil"/>
            </w:tcBorders>
            <w:shd w:val="clear" w:color="auto" w:fill="auto"/>
            <w:noWrap/>
            <w:vAlign w:val="bottom"/>
            <w:hideMark/>
          </w:tcPr>
          <w:p w14:paraId="09AD2188"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Meerkerkdreef 25, 1106 GZ  Amsterdam</w:t>
            </w:r>
          </w:p>
        </w:tc>
      </w:tr>
      <w:tr w:rsidR="00C4617E" w:rsidRPr="00D43B89" w14:paraId="7F9B75F2" w14:textId="77777777" w:rsidTr="00F37194">
        <w:trPr>
          <w:trHeight w:val="300"/>
        </w:trPr>
        <w:tc>
          <w:tcPr>
            <w:tcW w:w="9569" w:type="dxa"/>
            <w:tcBorders>
              <w:top w:val="nil"/>
              <w:left w:val="nil"/>
              <w:bottom w:val="nil"/>
              <w:right w:val="nil"/>
            </w:tcBorders>
            <w:shd w:val="clear" w:color="auto" w:fill="auto"/>
            <w:noWrap/>
            <w:vAlign w:val="bottom"/>
            <w:hideMark/>
          </w:tcPr>
          <w:p w14:paraId="69A1CF52"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Pieter Braaijweg 10, 1114 AJ  Amsterdam</w:t>
            </w:r>
          </w:p>
        </w:tc>
      </w:tr>
      <w:tr w:rsidR="00C4617E" w:rsidRPr="00D43B89" w14:paraId="0BD85496" w14:textId="77777777" w:rsidTr="00F37194">
        <w:trPr>
          <w:trHeight w:val="300"/>
        </w:trPr>
        <w:tc>
          <w:tcPr>
            <w:tcW w:w="9569" w:type="dxa"/>
            <w:tcBorders>
              <w:top w:val="nil"/>
              <w:left w:val="nil"/>
              <w:bottom w:val="nil"/>
              <w:right w:val="nil"/>
            </w:tcBorders>
            <w:shd w:val="clear" w:color="auto" w:fill="auto"/>
            <w:noWrap/>
            <w:vAlign w:val="bottom"/>
            <w:hideMark/>
          </w:tcPr>
          <w:p w14:paraId="0A08BA1B"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Luchtvaartstraat 9, 1059 CA  Amsterdam</w:t>
            </w:r>
          </w:p>
        </w:tc>
      </w:tr>
      <w:tr w:rsidR="00C4617E" w:rsidRPr="00D43B89" w14:paraId="5D407761" w14:textId="77777777" w:rsidTr="00F37194">
        <w:trPr>
          <w:trHeight w:val="300"/>
        </w:trPr>
        <w:tc>
          <w:tcPr>
            <w:tcW w:w="9569" w:type="dxa"/>
            <w:tcBorders>
              <w:top w:val="nil"/>
              <w:left w:val="nil"/>
              <w:bottom w:val="nil"/>
              <w:right w:val="nil"/>
            </w:tcBorders>
            <w:shd w:val="clear" w:color="auto" w:fill="auto"/>
            <w:noWrap/>
            <w:vAlign w:val="bottom"/>
            <w:hideMark/>
          </w:tcPr>
          <w:p w14:paraId="0531A981"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Amstellandlaan 120, 1382 CH  Weesp</w:t>
            </w:r>
          </w:p>
        </w:tc>
      </w:tr>
      <w:tr w:rsidR="00C4617E" w:rsidRPr="00D43B89" w14:paraId="1DE80E89" w14:textId="77777777" w:rsidTr="00F37194">
        <w:trPr>
          <w:trHeight w:val="300"/>
        </w:trPr>
        <w:tc>
          <w:tcPr>
            <w:tcW w:w="9569" w:type="dxa"/>
            <w:tcBorders>
              <w:top w:val="nil"/>
              <w:left w:val="nil"/>
              <w:bottom w:val="nil"/>
              <w:right w:val="nil"/>
            </w:tcBorders>
            <w:shd w:val="clear" w:color="auto" w:fill="auto"/>
            <w:noWrap/>
            <w:vAlign w:val="bottom"/>
            <w:hideMark/>
          </w:tcPr>
          <w:p w14:paraId="0D30A2F3"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Loosdrechtdreef t.o. 9, 1108 AZ  Amsterdam</w:t>
            </w:r>
            <w:r>
              <w:rPr>
                <w:rFonts w:cs="Calibri"/>
                <w:color w:val="000000"/>
              </w:rPr>
              <w:t xml:space="preserve"> (sluiting in q1 2022)</w:t>
            </w:r>
          </w:p>
        </w:tc>
      </w:tr>
      <w:tr w:rsidR="00C4617E" w:rsidRPr="00D43B89" w14:paraId="247C4F2C" w14:textId="77777777" w:rsidTr="00F37194">
        <w:trPr>
          <w:trHeight w:val="300"/>
        </w:trPr>
        <w:tc>
          <w:tcPr>
            <w:tcW w:w="9569" w:type="dxa"/>
            <w:tcBorders>
              <w:top w:val="nil"/>
              <w:left w:val="nil"/>
              <w:bottom w:val="nil"/>
              <w:right w:val="nil"/>
            </w:tcBorders>
            <w:shd w:val="clear" w:color="auto" w:fill="auto"/>
            <w:noWrap/>
            <w:vAlign w:val="bottom"/>
            <w:hideMark/>
          </w:tcPr>
          <w:p w14:paraId="6A825178"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Provinciale Weg 26, 1108 AB  Amsterdam</w:t>
            </w:r>
          </w:p>
        </w:tc>
      </w:tr>
      <w:tr w:rsidR="00C4617E" w:rsidRPr="00D43B89" w14:paraId="2F03FA71" w14:textId="77777777" w:rsidTr="00F37194">
        <w:trPr>
          <w:trHeight w:val="300"/>
        </w:trPr>
        <w:tc>
          <w:tcPr>
            <w:tcW w:w="9569" w:type="dxa"/>
            <w:tcBorders>
              <w:top w:val="nil"/>
              <w:left w:val="nil"/>
              <w:bottom w:val="nil"/>
              <w:right w:val="nil"/>
            </w:tcBorders>
            <w:shd w:val="clear" w:color="auto" w:fill="auto"/>
            <w:noWrap/>
            <w:vAlign w:val="bottom"/>
            <w:hideMark/>
          </w:tcPr>
          <w:p w14:paraId="4FF61803"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Schepenbergweg 39, 1105 AS  Amsterdam</w:t>
            </w:r>
          </w:p>
        </w:tc>
      </w:tr>
      <w:tr w:rsidR="00C4617E" w:rsidRPr="00D43B89" w14:paraId="3CB0390C" w14:textId="77777777" w:rsidTr="00F37194">
        <w:trPr>
          <w:trHeight w:val="300"/>
        </w:trPr>
        <w:tc>
          <w:tcPr>
            <w:tcW w:w="9569" w:type="dxa"/>
            <w:tcBorders>
              <w:top w:val="nil"/>
              <w:left w:val="nil"/>
              <w:bottom w:val="nil"/>
              <w:right w:val="nil"/>
            </w:tcBorders>
            <w:shd w:val="clear" w:color="auto" w:fill="auto"/>
            <w:noWrap/>
            <w:vAlign w:val="bottom"/>
            <w:hideMark/>
          </w:tcPr>
          <w:p w14:paraId="46AB823D"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Rozenburglaan 2, 1097 HK  Amsterdam</w:t>
            </w:r>
          </w:p>
        </w:tc>
      </w:tr>
      <w:tr w:rsidR="00C4617E" w:rsidRPr="00D43B89" w14:paraId="65624F57" w14:textId="77777777" w:rsidTr="00F37194">
        <w:trPr>
          <w:trHeight w:val="300"/>
        </w:trPr>
        <w:tc>
          <w:tcPr>
            <w:tcW w:w="9569" w:type="dxa"/>
            <w:tcBorders>
              <w:top w:val="nil"/>
              <w:left w:val="nil"/>
              <w:bottom w:val="nil"/>
              <w:right w:val="nil"/>
            </w:tcBorders>
            <w:shd w:val="clear" w:color="auto" w:fill="auto"/>
            <w:noWrap/>
            <w:vAlign w:val="bottom"/>
            <w:hideMark/>
          </w:tcPr>
          <w:p w14:paraId="4F8967DC"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Cruquiusweg 90, 1019 AJ  Amsterdam</w:t>
            </w:r>
          </w:p>
        </w:tc>
      </w:tr>
      <w:tr w:rsidR="00C4617E" w:rsidRPr="00D43B89" w14:paraId="6F85CDDC" w14:textId="77777777" w:rsidTr="00F37194">
        <w:trPr>
          <w:trHeight w:val="300"/>
        </w:trPr>
        <w:tc>
          <w:tcPr>
            <w:tcW w:w="9569" w:type="dxa"/>
            <w:tcBorders>
              <w:top w:val="nil"/>
              <w:left w:val="nil"/>
              <w:bottom w:val="nil"/>
              <w:right w:val="nil"/>
            </w:tcBorders>
            <w:shd w:val="clear" w:color="auto" w:fill="auto"/>
            <w:noWrap/>
            <w:vAlign w:val="bottom"/>
            <w:hideMark/>
          </w:tcPr>
          <w:p w14:paraId="078AB671"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Van Heenvlietlaan 50, 1083 CL  Amsterdam</w:t>
            </w:r>
          </w:p>
        </w:tc>
      </w:tr>
      <w:tr w:rsidR="00C4617E" w:rsidRPr="00D43B89" w14:paraId="19AB0269" w14:textId="77777777" w:rsidTr="00F37194">
        <w:trPr>
          <w:trHeight w:val="300"/>
        </w:trPr>
        <w:tc>
          <w:tcPr>
            <w:tcW w:w="9569" w:type="dxa"/>
            <w:tcBorders>
              <w:top w:val="nil"/>
              <w:left w:val="nil"/>
              <w:bottom w:val="nil"/>
              <w:right w:val="nil"/>
            </w:tcBorders>
            <w:shd w:val="clear" w:color="auto" w:fill="auto"/>
            <w:noWrap/>
            <w:vAlign w:val="bottom"/>
            <w:hideMark/>
          </w:tcPr>
          <w:p w14:paraId="7B3775B1" w14:textId="77777777" w:rsidR="00C4617E" w:rsidRPr="00D43B89" w:rsidRDefault="00C4617E" w:rsidP="00F37194">
            <w:pPr>
              <w:pStyle w:val="Lijstalinea"/>
              <w:numPr>
                <w:ilvl w:val="0"/>
                <w:numId w:val="16"/>
              </w:numPr>
              <w:spacing w:after="0" w:line="240" w:lineRule="auto"/>
              <w:rPr>
                <w:rFonts w:cs="Calibri"/>
                <w:color w:val="000000"/>
              </w:rPr>
            </w:pPr>
            <w:r w:rsidRPr="00D43B89">
              <w:rPr>
                <w:rFonts w:cs="Calibri"/>
                <w:color w:val="000000"/>
              </w:rPr>
              <w:t>Amstelpark, de Borcht 9, 1083 AC  Amsterdam</w:t>
            </w:r>
          </w:p>
        </w:tc>
      </w:tr>
      <w:tr w:rsidR="00C4617E" w:rsidRPr="00215FAC" w14:paraId="15356D78" w14:textId="77777777" w:rsidTr="00F37194">
        <w:trPr>
          <w:trHeight w:val="300"/>
        </w:trPr>
        <w:tc>
          <w:tcPr>
            <w:tcW w:w="9569" w:type="dxa"/>
            <w:tcBorders>
              <w:top w:val="nil"/>
              <w:left w:val="nil"/>
              <w:bottom w:val="nil"/>
              <w:right w:val="nil"/>
            </w:tcBorders>
            <w:shd w:val="clear" w:color="auto" w:fill="auto"/>
            <w:noWrap/>
            <w:vAlign w:val="bottom"/>
            <w:hideMark/>
          </w:tcPr>
          <w:p w14:paraId="50883A67" w14:textId="77777777" w:rsidR="00C4617E" w:rsidRPr="00215FAC" w:rsidRDefault="00C4617E" w:rsidP="00F37194">
            <w:pPr>
              <w:pStyle w:val="Lijstalinea"/>
              <w:numPr>
                <w:ilvl w:val="0"/>
                <w:numId w:val="16"/>
              </w:numPr>
              <w:spacing w:after="0" w:line="240" w:lineRule="auto"/>
              <w:rPr>
                <w:rFonts w:cs="Calibri"/>
                <w:color w:val="000000"/>
              </w:rPr>
            </w:pPr>
            <w:r w:rsidRPr="00215FAC">
              <w:t xml:space="preserve">Overschiestraat 65 NABIJ, </w:t>
            </w:r>
            <w:r w:rsidRPr="00215FAC">
              <w:rPr>
                <w:rFonts w:cs="Calibri"/>
                <w:color w:val="000000"/>
              </w:rPr>
              <w:t xml:space="preserve">Amsterdam </w:t>
            </w:r>
          </w:p>
        </w:tc>
      </w:tr>
      <w:tr w:rsidR="00C4617E" w:rsidRPr="00215FAC" w14:paraId="6E2D711F" w14:textId="77777777" w:rsidTr="00F37194">
        <w:trPr>
          <w:trHeight w:val="300"/>
        </w:trPr>
        <w:tc>
          <w:tcPr>
            <w:tcW w:w="9569" w:type="dxa"/>
            <w:tcBorders>
              <w:top w:val="nil"/>
              <w:left w:val="nil"/>
              <w:bottom w:val="nil"/>
              <w:right w:val="nil"/>
            </w:tcBorders>
            <w:shd w:val="clear" w:color="auto" w:fill="auto"/>
            <w:noWrap/>
            <w:vAlign w:val="bottom"/>
            <w:hideMark/>
          </w:tcPr>
          <w:p w14:paraId="3DB54539"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2e van der Helststraat 72, 1072 PG  Amsterdam ( op dit moment gesloten i.v.m. een verbouwing)</w:t>
            </w:r>
          </w:p>
        </w:tc>
      </w:tr>
      <w:tr w:rsidR="00C4617E" w:rsidRPr="00215FAC" w14:paraId="6C87CC52" w14:textId="77777777" w:rsidTr="00F37194">
        <w:trPr>
          <w:trHeight w:val="300"/>
        </w:trPr>
        <w:tc>
          <w:tcPr>
            <w:tcW w:w="9569" w:type="dxa"/>
            <w:tcBorders>
              <w:top w:val="nil"/>
              <w:left w:val="nil"/>
              <w:bottom w:val="nil"/>
              <w:right w:val="nil"/>
            </w:tcBorders>
            <w:shd w:val="clear" w:color="auto" w:fill="auto"/>
            <w:noWrap/>
            <w:vAlign w:val="bottom"/>
            <w:hideMark/>
          </w:tcPr>
          <w:p w14:paraId="6059B529"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Van Hogendorpstraat 202, 1051 BX  Amsterdam</w:t>
            </w:r>
          </w:p>
        </w:tc>
      </w:tr>
      <w:tr w:rsidR="00C4617E" w:rsidRPr="00215FAC" w14:paraId="5C716143" w14:textId="77777777" w:rsidTr="00F37194">
        <w:trPr>
          <w:trHeight w:val="300"/>
        </w:trPr>
        <w:tc>
          <w:tcPr>
            <w:tcW w:w="9569" w:type="dxa"/>
            <w:tcBorders>
              <w:top w:val="nil"/>
              <w:left w:val="nil"/>
              <w:bottom w:val="nil"/>
              <w:right w:val="nil"/>
            </w:tcBorders>
            <w:shd w:val="clear" w:color="auto" w:fill="auto"/>
            <w:noWrap/>
            <w:vAlign w:val="bottom"/>
            <w:hideMark/>
          </w:tcPr>
          <w:p w14:paraId="30B64B3E"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Fogostraat 1, 1060 LJ  Amsterdam</w:t>
            </w:r>
          </w:p>
        </w:tc>
      </w:tr>
      <w:tr w:rsidR="00C4617E" w:rsidRPr="00215FAC" w14:paraId="04E6A4F5" w14:textId="77777777" w:rsidTr="00F37194">
        <w:trPr>
          <w:trHeight w:val="300"/>
        </w:trPr>
        <w:tc>
          <w:tcPr>
            <w:tcW w:w="9569" w:type="dxa"/>
            <w:tcBorders>
              <w:top w:val="nil"/>
              <w:left w:val="nil"/>
              <w:bottom w:val="nil"/>
              <w:right w:val="nil"/>
            </w:tcBorders>
            <w:shd w:val="clear" w:color="auto" w:fill="auto"/>
            <w:noWrap/>
            <w:vAlign w:val="bottom"/>
            <w:hideMark/>
          </w:tcPr>
          <w:p w14:paraId="04AD3C15"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Theemsweg 28, 1043 BJ  Amsterdam</w:t>
            </w:r>
          </w:p>
        </w:tc>
      </w:tr>
      <w:tr w:rsidR="00C4617E" w:rsidRPr="00215FAC" w14:paraId="50694A4B" w14:textId="77777777" w:rsidTr="00F37194">
        <w:trPr>
          <w:trHeight w:val="300"/>
        </w:trPr>
        <w:tc>
          <w:tcPr>
            <w:tcW w:w="9569" w:type="dxa"/>
            <w:tcBorders>
              <w:top w:val="nil"/>
              <w:left w:val="nil"/>
              <w:bottom w:val="nil"/>
              <w:right w:val="nil"/>
            </w:tcBorders>
            <w:shd w:val="clear" w:color="auto" w:fill="auto"/>
            <w:noWrap/>
            <w:vAlign w:val="bottom"/>
            <w:hideMark/>
          </w:tcPr>
          <w:p w14:paraId="1F530EBE"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Seineweg 1, 1043 BE  Amsterdam</w:t>
            </w:r>
          </w:p>
        </w:tc>
      </w:tr>
      <w:tr w:rsidR="00C4617E" w:rsidRPr="00215FAC" w14:paraId="18AD4801" w14:textId="77777777" w:rsidTr="00F37194">
        <w:trPr>
          <w:trHeight w:val="300"/>
        </w:trPr>
        <w:tc>
          <w:tcPr>
            <w:tcW w:w="9569" w:type="dxa"/>
            <w:tcBorders>
              <w:top w:val="nil"/>
              <w:left w:val="nil"/>
              <w:bottom w:val="nil"/>
              <w:right w:val="nil"/>
            </w:tcBorders>
            <w:shd w:val="clear" w:color="auto" w:fill="auto"/>
            <w:noWrap/>
            <w:vAlign w:val="bottom"/>
            <w:hideMark/>
          </w:tcPr>
          <w:p w14:paraId="7253ECB8"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Jacob Bontiusplaats 11, 1018 LL  Amsterdam</w:t>
            </w:r>
          </w:p>
        </w:tc>
      </w:tr>
      <w:tr w:rsidR="00C4617E" w:rsidRPr="00215FAC" w14:paraId="615F7771" w14:textId="77777777" w:rsidTr="00F37194">
        <w:trPr>
          <w:trHeight w:val="300"/>
        </w:trPr>
        <w:tc>
          <w:tcPr>
            <w:tcW w:w="9569" w:type="dxa"/>
            <w:tcBorders>
              <w:top w:val="nil"/>
              <w:left w:val="nil"/>
              <w:bottom w:val="nil"/>
              <w:right w:val="nil"/>
            </w:tcBorders>
            <w:shd w:val="clear" w:color="auto" w:fill="auto"/>
            <w:noWrap/>
            <w:vAlign w:val="bottom"/>
            <w:hideMark/>
          </w:tcPr>
          <w:p w14:paraId="4AB01D43"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Meteorenweg 266 - 270, 1035 RN  Amsterdam</w:t>
            </w:r>
          </w:p>
        </w:tc>
      </w:tr>
      <w:tr w:rsidR="00C4617E" w:rsidRPr="00215FAC" w14:paraId="1C5CE704" w14:textId="77777777" w:rsidTr="00F37194">
        <w:trPr>
          <w:trHeight w:val="300"/>
        </w:trPr>
        <w:tc>
          <w:tcPr>
            <w:tcW w:w="9569" w:type="dxa"/>
            <w:tcBorders>
              <w:top w:val="nil"/>
              <w:left w:val="nil"/>
              <w:bottom w:val="nil"/>
              <w:right w:val="nil"/>
            </w:tcBorders>
            <w:shd w:val="clear" w:color="auto" w:fill="auto"/>
            <w:noWrap/>
            <w:vAlign w:val="bottom"/>
            <w:hideMark/>
          </w:tcPr>
          <w:p w14:paraId="26761DAB"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Volendammerweg 310, 1027 EA  Amsterdam</w:t>
            </w:r>
          </w:p>
        </w:tc>
      </w:tr>
      <w:tr w:rsidR="00C4617E" w:rsidRPr="00215FAC" w14:paraId="38DF9EC6" w14:textId="77777777" w:rsidTr="00F37194">
        <w:trPr>
          <w:trHeight w:val="80"/>
        </w:trPr>
        <w:tc>
          <w:tcPr>
            <w:tcW w:w="9569" w:type="dxa"/>
            <w:tcBorders>
              <w:top w:val="nil"/>
              <w:left w:val="nil"/>
              <w:bottom w:val="nil"/>
              <w:right w:val="nil"/>
            </w:tcBorders>
            <w:shd w:val="clear" w:color="auto" w:fill="auto"/>
            <w:noWrap/>
            <w:vAlign w:val="bottom"/>
            <w:hideMark/>
          </w:tcPr>
          <w:p w14:paraId="33173947"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Papaverweg 33, 1032 KE  Amsterdam</w:t>
            </w:r>
          </w:p>
          <w:p w14:paraId="1CFD34CF" w14:textId="77777777" w:rsidR="00C4617E" w:rsidRPr="00215FAC" w:rsidRDefault="00C4617E" w:rsidP="00F37194">
            <w:pPr>
              <w:pStyle w:val="Lijstalinea"/>
              <w:numPr>
                <w:ilvl w:val="0"/>
                <w:numId w:val="16"/>
              </w:numPr>
              <w:spacing w:after="0" w:line="240" w:lineRule="auto"/>
              <w:rPr>
                <w:rFonts w:cs="Calibri"/>
                <w:color w:val="000000"/>
              </w:rPr>
            </w:pPr>
            <w:r w:rsidRPr="00215FAC">
              <w:rPr>
                <w:rFonts w:cs="Calibri"/>
                <w:color w:val="000000"/>
              </w:rPr>
              <w:t>Vondelpark 6c, 1071AA Amsterdam</w:t>
            </w:r>
          </w:p>
        </w:tc>
      </w:tr>
    </w:tbl>
    <w:p w14:paraId="7C4A7168" w14:textId="77777777" w:rsidR="007C4278" w:rsidRDefault="007C4278">
      <w:pPr>
        <w:rPr>
          <w:rFonts w:ascii="Corbel" w:hAnsi="Corbel"/>
          <w:sz w:val="21"/>
          <w:szCs w:val="21"/>
        </w:rPr>
      </w:pPr>
      <w:r>
        <w:rPr>
          <w:rFonts w:ascii="Corbel" w:hAnsi="Corbel"/>
          <w:sz w:val="21"/>
          <w:szCs w:val="21"/>
        </w:rPr>
        <w:br w:type="page"/>
      </w:r>
    </w:p>
    <w:p w14:paraId="7573F172" w14:textId="77777777" w:rsidR="00886004" w:rsidRPr="00611EB7" w:rsidRDefault="00886004" w:rsidP="00886004">
      <w:pPr>
        <w:spacing w:after="0"/>
        <w:rPr>
          <w:rFonts w:ascii="Corbel" w:hAnsi="Corbel"/>
          <w:sz w:val="21"/>
          <w:szCs w:val="21"/>
        </w:rPr>
      </w:pPr>
    </w:p>
    <w:p w14:paraId="7C028F82" w14:textId="77777777" w:rsidR="0013349B" w:rsidRDefault="0013349B" w:rsidP="00003CCA">
      <w:pPr>
        <w:rPr>
          <w:rFonts w:ascii="Corbel" w:hAnsi="Corbel"/>
          <w:sz w:val="21"/>
          <w:szCs w:val="21"/>
        </w:rPr>
      </w:pPr>
    </w:p>
    <w:p w14:paraId="09485A0D" w14:textId="137005D1" w:rsidR="00003CCA" w:rsidRPr="00A313D2" w:rsidRDefault="00003CCA" w:rsidP="003862B0">
      <w:pPr>
        <w:pStyle w:val="Kop1"/>
      </w:pPr>
      <w:bookmarkStart w:id="9" w:name="_Toc116046002"/>
      <w:r w:rsidRPr="00A313D2">
        <w:t>Procedure markt</w:t>
      </w:r>
      <w:r w:rsidR="00D80E76">
        <w:t>consultatie</w:t>
      </w:r>
      <w:bookmarkEnd w:id="9"/>
      <w:r w:rsidRPr="00A313D2">
        <w:t xml:space="preserve"> </w:t>
      </w:r>
    </w:p>
    <w:p w14:paraId="37B366E3" w14:textId="457F0FEB" w:rsidR="00003CCA" w:rsidRPr="00266D11" w:rsidRDefault="00003CCA" w:rsidP="007C4278">
      <w:pPr>
        <w:pStyle w:val="Kop1"/>
        <w:numPr>
          <w:ilvl w:val="1"/>
          <w:numId w:val="9"/>
        </w:numPr>
        <w:ind w:hanging="792"/>
        <w:rPr>
          <w:sz w:val="24"/>
          <w:szCs w:val="24"/>
        </w:rPr>
      </w:pPr>
      <w:bookmarkStart w:id="10" w:name="_Toc116046003"/>
      <w:r w:rsidRPr="00266D11">
        <w:rPr>
          <w:sz w:val="24"/>
          <w:szCs w:val="24"/>
        </w:rPr>
        <w:t>Keuze voor soort markt</w:t>
      </w:r>
      <w:r w:rsidR="00D80E76">
        <w:rPr>
          <w:sz w:val="24"/>
          <w:szCs w:val="24"/>
        </w:rPr>
        <w:t>consultatie</w:t>
      </w:r>
      <w:bookmarkEnd w:id="10"/>
      <w:r w:rsidRPr="00266D11">
        <w:rPr>
          <w:sz w:val="24"/>
          <w:szCs w:val="24"/>
        </w:rPr>
        <w:t xml:space="preserve"> </w:t>
      </w:r>
    </w:p>
    <w:p w14:paraId="34B8867D" w14:textId="7F2DEED2" w:rsidR="00C35DE4" w:rsidRPr="001D3A72" w:rsidRDefault="00C35DE4" w:rsidP="001D3A72">
      <w:pPr>
        <w:rPr>
          <w:rFonts w:ascii="Corbel" w:hAnsi="Corbel"/>
          <w:sz w:val="21"/>
          <w:szCs w:val="21"/>
        </w:rPr>
      </w:pPr>
      <w:r w:rsidRPr="00A313D2">
        <w:rPr>
          <w:rFonts w:ascii="Corbel" w:hAnsi="Corbel"/>
          <w:sz w:val="21"/>
          <w:szCs w:val="21"/>
        </w:rPr>
        <w:t xml:space="preserve">Gemeente Amsterdam kiest </w:t>
      </w:r>
      <w:r w:rsidR="00F37194" w:rsidRPr="00A313D2">
        <w:rPr>
          <w:rFonts w:ascii="Corbel" w:hAnsi="Corbel"/>
          <w:sz w:val="21"/>
          <w:szCs w:val="21"/>
        </w:rPr>
        <w:t>ervoor</w:t>
      </w:r>
      <w:r w:rsidRPr="00A313D2">
        <w:rPr>
          <w:rFonts w:ascii="Corbel" w:hAnsi="Corbel"/>
          <w:sz w:val="21"/>
          <w:szCs w:val="21"/>
        </w:rPr>
        <w:t xml:space="preserve"> om een zogenaamde </w:t>
      </w:r>
      <w:r w:rsidRPr="00A3062A">
        <w:rPr>
          <w:rFonts w:ascii="Corbel" w:hAnsi="Corbel"/>
          <w:sz w:val="21"/>
          <w:szCs w:val="21"/>
        </w:rPr>
        <w:t>open marktconsultatie</w:t>
      </w:r>
      <w:r w:rsidRPr="00A313D2">
        <w:rPr>
          <w:rFonts w:ascii="Corbel" w:hAnsi="Corbel"/>
          <w:sz w:val="21"/>
          <w:szCs w:val="21"/>
        </w:rPr>
        <w:t xml:space="preserve"> te organiseren. Hierbij wordt deze marktconsultatie bekendgemaakt op TenderNed zodat geïnteresseerde marktpartijen hiervan kennis kunnen nemen. Deze reden dat gekozen is voor deze vorm van marktconsultatie, is dat we hiermee zoveel mogelijk input vanuit de markt willen verkrijgen. </w:t>
      </w:r>
    </w:p>
    <w:p w14:paraId="260C346A" w14:textId="656DE2D6" w:rsidR="00003CCA" w:rsidRPr="001D3A72" w:rsidRDefault="001D3A72" w:rsidP="001D3A72">
      <w:pPr>
        <w:rPr>
          <w:rFonts w:ascii="Corbel" w:hAnsi="Corbel"/>
          <w:sz w:val="21"/>
          <w:szCs w:val="21"/>
        </w:rPr>
      </w:pPr>
      <w:r w:rsidRPr="001D3A72">
        <w:rPr>
          <w:rFonts w:ascii="Corbel" w:hAnsi="Corbel"/>
          <w:sz w:val="21"/>
          <w:szCs w:val="21"/>
        </w:rPr>
        <w:t>Daarnaast heeft gemeente Amsterdam ervoor gekozen e</w:t>
      </w:r>
      <w:r w:rsidR="00463912">
        <w:rPr>
          <w:rFonts w:ascii="Corbel" w:hAnsi="Corbel"/>
          <w:sz w:val="21"/>
          <w:szCs w:val="21"/>
        </w:rPr>
        <w:t xml:space="preserve">en schriftelijke </w:t>
      </w:r>
      <w:r w:rsidRPr="001D3A72">
        <w:rPr>
          <w:rFonts w:ascii="Corbel" w:hAnsi="Corbel"/>
          <w:sz w:val="21"/>
          <w:szCs w:val="21"/>
        </w:rPr>
        <w:t>marktconsultatie te hanteren om daarmee informatie te verkrijgen over de meer complexe onderdelen van de opdracht.</w:t>
      </w:r>
    </w:p>
    <w:p w14:paraId="3D439987" w14:textId="14BD05C2" w:rsidR="00003CCA" w:rsidRPr="00266D11" w:rsidRDefault="00003CCA" w:rsidP="007C4278">
      <w:pPr>
        <w:pStyle w:val="Kop1"/>
        <w:numPr>
          <w:ilvl w:val="1"/>
          <w:numId w:val="9"/>
        </w:numPr>
        <w:ind w:hanging="792"/>
        <w:rPr>
          <w:sz w:val="24"/>
          <w:szCs w:val="24"/>
        </w:rPr>
      </w:pPr>
      <w:bookmarkStart w:id="11" w:name="_Toc116046004"/>
      <w:r w:rsidRPr="00266D11">
        <w:rPr>
          <w:sz w:val="24"/>
          <w:szCs w:val="24"/>
        </w:rPr>
        <w:t>Procedure markt</w:t>
      </w:r>
      <w:r w:rsidR="00795DB1">
        <w:rPr>
          <w:sz w:val="24"/>
          <w:szCs w:val="24"/>
        </w:rPr>
        <w:t>consultatie</w:t>
      </w:r>
      <w:bookmarkEnd w:id="11"/>
      <w:r w:rsidRPr="00266D11">
        <w:rPr>
          <w:sz w:val="24"/>
          <w:szCs w:val="24"/>
        </w:rPr>
        <w:t xml:space="preserve"> </w:t>
      </w:r>
    </w:p>
    <w:p w14:paraId="25332058" w14:textId="107100C8" w:rsidR="00C62425" w:rsidRPr="00C62425" w:rsidRDefault="00C62425" w:rsidP="00C62425">
      <w:pPr>
        <w:rPr>
          <w:rFonts w:ascii="Corbel" w:hAnsi="Corbel"/>
          <w:sz w:val="21"/>
          <w:szCs w:val="21"/>
        </w:rPr>
      </w:pPr>
      <w:r w:rsidRPr="00C62425">
        <w:rPr>
          <w:rFonts w:ascii="Corbel" w:hAnsi="Corbel"/>
          <w:sz w:val="21"/>
          <w:szCs w:val="21"/>
        </w:rPr>
        <w:t>De gemeente Amsterdam heeft dit document opgesteld met een aantal vragen geformuleerd, zie de vragenlijst</w:t>
      </w:r>
      <w:r>
        <w:rPr>
          <w:rFonts w:ascii="Corbel" w:hAnsi="Corbel"/>
          <w:sz w:val="21"/>
          <w:szCs w:val="21"/>
        </w:rPr>
        <w:t xml:space="preserve"> in hoofdstuk 4</w:t>
      </w:r>
      <w:r w:rsidRPr="00C62425">
        <w:rPr>
          <w:rFonts w:ascii="Corbel" w:hAnsi="Corbel"/>
          <w:sz w:val="21"/>
          <w:szCs w:val="21"/>
        </w:rPr>
        <w:t>. Aan de deelnemers van de marktconsultatie wordt gevraagd de vragen te beantwoorden en het ingevulde document te versturen via de berichtenmodule van TenderNed.</w:t>
      </w:r>
    </w:p>
    <w:p w14:paraId="523E8435" w14:textId="356C9BB9" w:rsidR="00003CCA" w:rsidRPr="00A313D2" w:rsidRDefault="00C62425" w:rsidP="00C62425">
      <w:pPr>
        <w:rPr>
          <w:rFonts w:ascii="Corbel" w:hAnsi="Corbel"/>
          <w:sz w:val="21"/>
          <w:szCs w:val="21"/>
        </w:rPr>
      </w:pPr>
      <w:r w:rsidRPr="00C62425">
        <w:rPr>
          <w:rFonts w:ascii="Corbel" w:hAnsi="Corbel"/>
          <w:sz w:val="21"/>
          <w:szCs w:val="21"/>
        </w:rPr>
        <w:t>Na afloop van de marktconsultatie maakt de gemeente Amsterdam een eindverslag van fase 1 dat op TenderNed zal worden gepubliceerd. Het eindverslag van fase 1 wordt geanonimiseerd en bevat een weergave van de verkregen informatie en inzichten op hoofdlijnen. Het eindverslag zal uit oogpunt van transparantie voor iedereen via TenderNed beschikbaar zijn.</w:t>
      </w:r>
    </w:p>
    <w:p w14:paraId="4362CDB4" w14:textId="30E47075" w:rsidR="00C35DE4" w:rsidRPr="00F41130" w:rsidRDefault="00003CCA" w:rsidP="007C4278">
      <w:pPr>
        <w:pStyle w:val="Kop1"/>
        <w:numPr>
          <w:ilvl w:val="1"/>
          <w:numId w:val="9"/>
        </w:numPr>
        <w:ind w:hanging="792"/>
        <w:rPr>
          <w:sz w:val="24"/>
          <w:szCs w:val="24"/>
        </w:rPr>
      </w:pPr>
      <w:bookmarkStart w:id="12" w:name="_Toc116046005"/>
      <w:r w:rsidRPr="00266D11">
        <w:rPr>
          <w:sz w:val="24"/>
          <w:szCs w:val="24"/>
        </w:rPr>
        <w:t>Planning markt</w:t>
      </w:r>
      <w:r w:rsidR="00795DB1">
        <w:rPr>
          <w:sz w:val="24"/>
          <w:szCs w:val="24"/>
        </w:rPr>
        <w:t>consultatie</w:t>
      </w:r>
      <w:bookmarkEnd w:id="12"/>
    </w:p>
    <w:tbl>
      <w:tblPr>
        <w:tblStyle w:val="Tabelraster"/>
        <w:tblW w:w="0" w:type="auto"/>
        <w:tblLook w:val="04A0" w:firstRow="1" w:lastRow="0" w:firstColumn="1" w:lastColumn="0" w:noHBand="0" w:noVBand="1"/>
      </w:tblPr>
      <w:tblGrid>
        <w:gridCol w:w="5949"/>
        <w:gridCol w:w="3113"/>
      </w:tblGrid>
      <w:tr w:rsidR="00C35DE4" w14:paraId="704ECE9B" w14:textId="77777777" w:rsidTr="00F41130">
        <w:tc>
          <w:tcPr>
            <w:tcW w:w="5949" w:type="dxa"/>
            <w:shd w:val="clear" w:color="auto" w:fill="FF0000"/>
          </w:tcPr>
          <w:p w14:paraId="407A542C" w14:textId="77777777" w:rsidR="00C35DE4" w:rsidRPr="00F41130" w:rsidRDefault="00C35DE4" w:rsidP="00C35DE4">
            <w:pPr>
              <w:rPr>
                <w:b/>
                <w:color w:val="FFFFFF" w:themeColor="background1"/>
              </w:rPr>
            </w:pPr>
            <w:r w:rsidRPr="00F41130">
              <w:rPr>
                <w:b/>
                <w:color w:val="FFFFFF" w:themeColor="background1"/>
              </w:rPr>
              <w:t>Activiteit</w:t>
            </w:r>
          </w:p>
        </w:tc>
        <w:tc>
          <w:tcPr>
            <w:tcW w:w="3113" w:type="dxa"/>
            <w:shd w:val="clear" w:color="auto" w:fill="FF0000"/>
          </w:tcPr>
          <w:p w14:paraId="2FFBF766" w14:textId="77777777" w:rsidR="00C35DE4" w:rsidRPr="00F41130" w:rsidRDefault="00C35DE4" w:rsidP="00C35DE4">
            <w:pPr>
              <w:rPr>
                <w:b/>
                <w:color w:val="FFFFFF" w:themeColor="background1"/>
              </w:rPr>
            </w:pPr>
            <w:r w:rsidRPr="00F41130">
              <w:rPr>
                <w:b/>
                <w:color w:val="FFFFFF" w:themeColor="background1"/>
              </w:rPr>
              <w:t>Planning</w:t>
            </w:r>
          </w:p>
        </w:tc>
      </w:tr>
      <w:tr w:rsidR="00C35DE4" w14:paraId="24074F74" w14:textId="77777777" w:rsidTr="00C35DE4">
        <w:tc>
          <w:tcPr>
            <w:tcW w:w="5949" w:type="dxa"/>
          </w:tcPr>
          <w:p w14:paraId="1A590640" w14:textId="60619169" w:rsidR="00C35DE4" w:rsidRPr="00597B75" w:rsidRDefault="008B1E31" w:rsidP="00C35DE4">
            <w:r>
              <w:rPr>
                <w:rFonts w:ascii="Corbel" w:hAnsi="Corbel"/>
                <w:sz w:val="21"/>
                <w:szCs w:val="21"/>
              </w:rPr>
              <w:t>Bekendmaking marktconsultatie</w:t>
            </w:r>
          </w:p>
        </w:tc>
        <w:tc>
          <w:tcPr>
            <w:tcW w:w="3113" w:type="dxa"/>
          </w:tcPr>
          <w:p w14:paraId="64517521" w14:textId="490C6DE1" w:rsidR="00C35DE4" w:rsidRPr="00597B75" w:rsidRDefault="008B1E31" w:rsidP="008B1E31">
            <w:r>
              <w:rPr>
                <w:rFonts w:ascii="Corbel" w:hAnsi="Corbel"/>
                <w:sz w:val="21"/>
                <w:szCs w:val="21"/>
              </w:rPr>
              <w:t>Zie TenderNed</w:t>
            </w:r>
          </w:p>
        </w:tc>
      </w:tr>
      <w:tr w:rsidR="00FC196C" w14:paraId="561EC741" w14:textId="77777777" w:rsidTr="00C35DE4">
        <w:tc>
          <w:tcPr>
            <w:tcW w:w="5949" w:type="dxa"/>
          </w:tcPr>
          <w:p w14:paraId="4FB1EC2C" w14:textId="5B30FC05" w:rsidR="00FC196C" w:rsidRPr="00597B75" w:rsidRDefault="000E7FDC" w:rsidP="00FC196C">
            <w:pPr>
              <w:rPr>
                <w:rFonts w:ascii="Corbel" w:hAnsi="Corbel"/>
                <w:sz w:val="21"/>
                <w:szCs w:val="21"/>
              </w:rPr>
            </w:pPr>
            <w:r>
              <w:rPr>
                <w:rFonts w:ascii="Corbel" w:hAnsi="Corbel"/>
                <w:sz w:val="21"/>
                <w:szCs w:val="21"/>
              </w:rPr>
              <w:t>Sluitingsdatum i</w:t>
            </w:r>
            <w:bookmarkStart w:id="13" w:name="_GoBack"/>
            <w:bookmarkEnd w:id="13"/>
            <w:r w:rsidR="00FC196C">
              <w:rPr>
                <w:rFonts w:ascii="Corbel" w:hAnsi="Corbel"/>
                <w:sz w:val="21"/>
                <w:szCs w:val="21"/>
              </w:rPr>
              <w:t xml:space="preserve">ndienen van vragen </w:t>
            </w:r>
          </w:p>
        </w:tc>
        <w:tc>
          <w:tcPr>
            <w:tcW w:w="3113" w:type="dxa"/>
          </w:tcPr>
          <w:p w14:paraId="77BE2F05" w14:textId="259CC438" w:rsidR="00FC196C" w:rsidRDefault="00FA4516" w:rsidP="00FC196C">
            <w:pPr>
              <w:rPr>
                <w:rFonts w:ascii="Corbel" w:hAnsi="Corbel"/>
                <w:sz w:val="21"/>
                <w:szCs w:val="21"/>
              </w:rPr>
            </w:pPr>
            <w:r>
              <w:rPr>
                <w:rFonts w:ascii="Corbel" w:hAnsi="Corbel"/>
                <w:sz w:val="21"/>
                <w:szCs w:val="21"/>
              </w:rPr>
              <w:t>Woensdag 19 oktober 2022</w:t>
            </w:r>
          </w:p>
        </w:tc>
      </w:tr>
      <w:tr w:rsidR="00FC196C" w14:paraId="33FB11FF" w14:textId="77777777" w:rsidTr="00C35DE4">
        <w:tc>
          <w:tcPr>
            <w:tcW w:w="5949" w:type="dxa"/>
          </w:tcPr>
          <w:p w14:paraId="2E04FE88" w14:textId="45F755C6" w:rsidR="00FC196C" w:rsidRPr="00597B75" w:rsidRDefault="00FC196C" w:rsidP="00FC196C">
            <w:pPr>
              <w:rPr>
                <w:rFonts w:ascii="Corbel" w:hAnsi="Corbel"/>
                <w:sz w:val="21"/>
                <w:szCs w:val="21"/>
              </w:rPr>
            </w:pPr>
            <w:r w:rsidRPr="00597B75">
              <w:rPr>
                <w:rFonts w:ascii="Corbel" w:hAnsi="Corbel"/>
                <w:sz w:val="21"/>
                <w:szCs w:val="21"/>
              </w:rPr>
              <w:t>Beantwoorden vragen van leveranciers</w:t>
            </w:r>
          </w:p>
        </w:tc>
        <w:tc>
          <w:tcPr>
            <w:tcW w:w="3113" w:type="dxa"/>
          </w:tcPr>
          <w:p w14:paraId="10A56407" w14:textId="751F84D0" w:rsidR="00FC196C" w:rsidRPr="00597B75" w:rsidRDefault="00FA4516" w:rsidP="00FC196C">
            <w:pPr>
              <w:rPr>
                <w:rFonts w:ascii="Corbel" w:hAnsi="Corbel"/>
                <w:b/>
                <w:sz w:val="21"/>
                <w:szCs w:val="21"/>
              </w:rPr>
            </w:pPr>
            <w:r>
              <w:rPr>
                <w:rFonts w:ascii="Corbel" w:hAnsi="Corbel"/>
                <w:sz w:val="21"/>
                <w:szCs w:val="21"/>
              </w:rPr>
              <w:t>Woensdag</w:t>
            </w:r>
            <w:r w:rsidR="00FC196C">
              <w:rPr>
                <w:rFonts w:ascii="Corbel" w:hAnsi="Corbel"/>
                <w:sz w:val="21"/>
                <w:szCs w:val="21"/>
              </w:rPr>
              <w:t xml:space="preserve"> 2</w:t>
            </w:r>
            <w:r>
              <w:rPr>
                <w:rFonts w:ascii="Corbel" w:hAnsi="Corbel"/>
                <w:sz w:val="21"/>
                <w:szCs w:val="21"/>
              </w:rPr>
              <w:t>6</w:t>
            </w:r>
            <w:r w:rsidR="00FC196C">
              <w:rPr>
                <w:rFonts w:ascii="Corbel" w:hAnsi="Corbel"/>
                <w:sz w:val="21"/>
                <w:szCs w:val="21"/>
              </w:rPr>
              <w:t xml:space="preserve"> oktober</w:t>
            </w:r>
            <w:r w:rsidR="00FC196C" w:rsidRPr="00597B75">
              <w:rPr>
                <w:rFonts w:ascii="Corbel" w:hAnsi="Corbel"/>
                <w:sz w:val="21"/>
                <w:szCs w:val="21"/>
              </w:rPr>
              <w:t xml:space="preserve"> 2022</w:t>
            </w:r>
          </w:p>
        </w:tc>
      </w:tr>
      <w:tr w:rsidR="00FC196C" w14:paraId="4CF5CE18" w14:textId="77777777" w:rsidTr="00C35DE4">
        <w:tc>
          <w:tcPr>
            <w:tcW w:w="5949" w:type="dxa"/>
          </w:tcPr>
          <w:p w14:paraId="46B0C5B1" w14:textId="77777777" w:rsidR="00FC196C" w:rsidRPr="00597B75" w:rsidRDefault="00FC196C" w:rsidP="00FC196C">
            <w:r w:rsidRPr="00597B75">
              <w:rPr>
                <w:rFonts w:ascii="Corbel" w:hAnsi="Corbel"/>
                <w:sz w:val="21"/>
                <w:szCs w:val="21"/>
              </w:rPr>
              <w:t>Sluitingsdatum indienen ingevulde vragenlijst</w:t>
            </w:r>
          </w:p>
        </w:tc>
        <w:tc>
          <w:tcPr>
            <w:tcW w:w="3113" w:type="dxa"/>
          </w:tcPr>
          <w:p w14:paraId="069CEB26" w14:textId="2E817897" w:rsidR="00FC196C" w:rsidRPr="00597B75" w:rsidRDefault="00595C2E" w:rsidP="00FC196C">
            <w:r>
              <w:rPr>
                <w:rFonts w:ascii="Corbel" w:hAnsi="Corbel"/>
                <w:b/>
                <w:sz w:val="21"/>
                <w:szCs w:val="21"/>
              </w:rPr>
              <w:t>Woensdag</w:t>
            </w:r>
            <w:r w:rsidR="00FC196C" w:rsidRPr="00597B75">
              <w:rPr>
                <w:rFonts w:ascii="Corbel" w:hAnsi="Corbel"/>
                <w:b/>
                <w:sz w:val="21"/>
                <w:szCs w:val="21"/>
              </w:rPr>
              <w:t xml:space="preserve"> </w:t>
            </w:r>
            <w:r w:rsidR="00FC196C">
              <w:rPr>
                <w:rFonts w:ascii="Corbel" w:hAnsi="Corbel"/>
                <w:b/>
                <w:sz w:val="21"/>
                <w:szCs w:val="21"/>
              </w:rPr>
              <w:t xml:space="preserve">2 november 2022 </w:t>
            </w:r>
            <w:r w:rsidR="00FC196C" w:rsidRPr="00597B75">
              <w:rPr>
                <w:rFonts w:ascii="Corbel" w:hAnsi="Corbel"/>
                <w:b/>
                <w:sz w:val="21"/>
                <w:szCs w:val="21"/>
              </w:rPr>
              <w:t>voor 10:00 uur</w:t>
            </w:r>
          </w:p>
        </w:tc>
      </w:tr>
      <w:tr w:rsidR="00FC196C" w14:paraId="7ACE1350" w14:textId="77777777" w:rsidTr="00C35DE4">
        <w:tc>
          <w:tcPr>
            <w:tcW w:w="5949" w:type="dxa"/>
          </w:tcPr>
          <w:p w14:paraId="19FD4C72" w14:textId="63AB4483" w:rsidR="00FC196C" w:rsidRDefault="00FC196C" w:rsidP="00FC196C">
            <w:pPr>
              <w:rPr>
                <w:rFonts w:ascii="Corbel" w:hAnsi="Corbel"/>
                <w:sz w:val="21"/>
                <w:szCs w:val="21"/>
              </w:rPr>
            </w:pPr>
            <w:r w:rsidRPr="00A313D2">
              <w:rPr>
                <w:rFonts w:ascii="Corbel" w:hAnsi="Corbel"/>
                <w:sz w:val="21"/>
                <w:szCs w:val="21"/>
              </w:rPr>
              <w:t>Publicatie markt</w:t>
            </w:r>
            <w:r w:rsidRPr="00795DB1">
              <w:rPr>
                <w:rFonts w:ascii="Corbel" w:hAnsi="Corbel"/>
                <w:sz w:val="21"/>
                <w:szCs w:val="21"/>
              </w:rPr>
              <w:t>consultatie</w:t>
            </w:r>
            <w:r w:rsidRPr="00A313D2">
              <w:rPr>
                <w:rFonts w:ascii="Corbel" w:hAnsi="Corbel"/>
                <w:sz w:val="21"/>
                <w:szCs w:val="21"/>
              </w:rPr>
              <w:t xml:space="preserve"> verslag</w:t>
            </w:r>
          </w:p>
          <w:p w14:paraId="256A6498" w14:textId="77777777" w:rsidR="00FC196C" w:rsidRPr="00A313D2" w:rsidRDefault="00FC196C" w:rsidP="00FC196C">
            <w:pPr>
              <w:rPr>
                <w:rFonts w:ascii="Corbel" w:hAnsi="Corbel"/>
                <w:sz w:val="21"/>
                <w:szCs w:val="21"/>
              </w:rPr>
            </w:pPr>
            <w:r w:rsidRPr="00A313D2">
              <w:rPr>
                <w:rFonts w:ascii="Corbel" w:hAnsi="Corbel"/>
                <w:sz w:val="21"/>
                <w:szCs w:val="21"/>
              </w:rPr>
              <w:t>(geabstraheerd en geanonimiseerd)</w:t>
            </w:r>
          </w:p>
        </w:tc>
        <w:tc>
          <w:tcPr>
            <w:tcW w:w="3113" w:type="dxa"/>
          </w:tcPr>
          <w:p w14:paraId="7DA1D104" w14:textId="5AC15844" w:rsidR="00FC196C" w:rsidRPr="00A313D2" w:rsidRDefault="00FC196C" w:rsidP="00FC196C">
            <w:pPr>
              <w:rPr>
                <w:rFonts w:ascii="Corbel" w:hAnsi="Corbel"/>
                <w:sz w:val="21"/>
                <w:szCs w:val="21"/>
              </w:rPr>
            </w:pPr>
          </w:p>
          <w:p w14:paraId="43DC7054" w14:textId="7A76EA3B" w:rsidR="00FC196C" w:rsidRPr="001E220C" w:rsidRDefault="00FC196C" w:rsidP="00FC196C">
            <w:pPr>
              <w:rPr>
                <w:rFonts w:ascii="Corbel" w:hAnsi="Corbel"/>
                <w:sz w:val="21"/>
                <w:szCs w:val="21"/>
                <w:highlight w:val="yellow"/>
              </w:rPr>
            </w:pPr>
            <w:r w:rsidRPr="00597B75">
              <w:rPr>
                <w:rFonts w:ascii="Corbel" w:hAnsi="Corbel"/>
                <w:sz w:val="21"/>
                <w:szCs w:val="21"/>
              </w:rPr>
              <w:t xml:space="preserve">Maandag </w:t>
            </w:r>
            <w:r>
              <w:rPr>
                <w:rFonts w:ascii="Corbel" w:hAnsi="Corbel"/>
                <w:sz w:val="21"/>
                <w:szCs w:val="21"/>
              </w:rPr>
              <w:t>11 november</w:t>
            </w:r>
            <w:r w:rsidRPr="00597B75">
              <w:rPr>
                <w:rFonts w:ascii="Corbel" w:hAnsi="Corbel"/>
                <w:sz w:val="21"/>
                <w:szCs w:val="21"/>
              </w:rPr>
              <w:t xml:space="preserve"> 2022</w:t>
            </w:r>
          </w:p>
        </w:tc>
      </w:tr>
    </w:tbl>
    <w:p w14:paraId="4EC7EB3C" w14:textId="77777777" w:rsidR="00F41130" w:rsidRDefault="00F41130" w:rsidP="00003CCA">
      <w:pPr>
        <w:rPr>
          <w:rFonts w:ascii="Corbel" w:hAnsi="Corbel"/>
          <w:sz w:val="21"/>
          <w:szCs w:val="21"/>
        </w:rPr>
      </w:pPr>
    </w:p>
    <w:p w14:paraId="769D7218" w14:textId="1F3868C9" w:rsidR="00FA506D" w:rsidRPr="00A313D2" w:rsidRDefault="00A77A73" w:rsidP="00003CCA">
      <w:pPr>
        <w:rPr>
          <w:rFonts w:ascii="Corbel" w:hAnsi="Corbel"/>
          <w:sz w:val="21"/>
          <w:szCs w:val="21"/>
        </w:rPr>
      </w:pPr>
      <w:r w:rsidRPr="00A313D2">
        <w:rPr>
          <w:rFonts w:ascii="Corbel" w:hAnsi="Corbel"/>
          <w:sz w:val="21"/>
          <w:szCs w:val="21"/>
        </w:rPr>
        <w:t>D</w:t>
      </w:r>
      <w:r w:rsidR="00003CCA" w:rsidRPr="00A313D2">
        <w:rPr>
          <w:rFonts w:ascii="Corbel" w:hAnsi="Corbel"/>
          <w:sz w:val="21"/>
          <w:szCs w:val="21"/>
        </w:rPr>
        <w:t>e geselecteerde marktpartijen kunnen aan bovenstaande pl</w:t>
      </w:r>
      <w:r w:rsidR="00F41130">
        <w:rPr>
          <w:rFonts w:ascii="Corbel" w:hAnsi="Corbel"/>
          <w:sz w:val="21"/>
          <w:szCs w:val="21"/>
        </w:rPr>
        <w:t xml:space="preserve">anning geen rechten ontlenen.  </w:t>
      </w:r>
      <w:r w:rsidR="00B63FEF" w:rsidRPr="00A313D2">
        <w:rPr>
          <w:rFonts w:ascii="Corbel" w:hAnsi="Corbel"/>
          <w:sz w:val="21"/>
          <w:szCs w:val="21"/>
        </w:rPr>
        <w:t>Gemeente Amsterdam</w:t>
      </w:r>
      <w:r w:rsidR="00003CCA" w:rsidRPr="00A313D2">
        <w:rPr>
          <w:rFonts w:ascii="Corbel" w:hAnsi="Corbel"/>
          <w:sz w:val="21"/>
          <w:szCs w:val="21"/>
        </w:rPr>
        <w:t xml:space="preserve"> behoudt zich het recht voor om de planning te wijzigen of de markt</w:t>
      </w:r>
      <w:r w:rsidR="00795DB1" w:rsidRPr="00795DB1">
        <w:rPr>
          <w:rFonts w:ascii="Corbel" w:hAnsi="Corbel"/>
          <w:sz w:val="21"/>
          <w:szCs w:val="21"/>
        </w:rPr>
        <w:t>consultatie</w:t>
      </w:r>
      <w:r w:rsidR="00003CCA" w:rsidRPr="00A313D2">
        <w:rPr>
          <w:rFonts w:ascii="Corbel" w:hAnsi="Corbel"/>
          <w:sz w:val="21"/>
          <w:szCs w:val="21"/>
        </w:rPr>
        <w:t xml:space="preserve"> te staken.</w:t>
      </w:r>
      <w:r w:rsidR="00C62425">
        <w:rPr>
          <w:rFonts w:ascii="Corbel" w:hAnsi="Corbel"/>
          <w:sz w:val="21"/>
          <w:szCs w:val="21"/>
        </w:rPr>
        <w:t xml:space="preserve"> </w:t>
      </w:r>
    </w:p>
    <w:p w14:paraId="112EF3CA" w14:textId="77777777" w:rsidR="00003CCA" w:rsidRPr="00266D11" w:rsidRDefault="00003CCA" w:rsidP="007C4278">
      <w:pPr>
        <w:pStyle w:val="Kop1"/>
        <w:numPr>
          <w:ilvl w:val="1"/>
          <w:numId w:val="9"/>
        </w:numPr>
        <w:ind w:hanging="792"/>
        <w:rPr>
          <w:sz w:val="24"/>
          <w:szCs w:val="24"/>
        </w:rPr>
      </w:pPr>
      <w:bookmarkStart w:id="14" w:name="_Toc116046006"/>
      <w:r w:rsidRPr="00266D11">
        <w:rPr>
          <w:sz w:val="24"/>
          <w:szCs w:val="24"/>
        </w:rPr>
        <w:t>Overige randvoorwaarden</w:t>
      </w:r>
      <w:bookmarkEnd w:id="14"/>
      <w:r w:rsidRPr="00266D11">
        <w:rPr>
          <w:sz w:val="24"/>
          <w:szCs w:val="24"/>
        </w:rPr>
        <w:t xml:space="preserve"> </w:t>
      </w:r>
    </w:p>
    <w:p w14:paraId="5A903ECC" w14:textId="77777777" w:rsidR="00C62425" w:rsidRPr="00493694" w:rsidRDefault="00C62425" w:rsidP="00C62425">
      <w:pPr>
        <w:rPr>
          <w:rFonts w:ascii="Corbel" w:eastAsia="Corbel" w:hAnsi="Corbel" w:cs="Corbel"/>
          <w:sz w:val="21"/>
          <w:szCs w:val="21"/>
        </w:rPr>
      </w:pPr>
      <w:r w:rsidRPr="724F976F">
        <w:rPr>
          <w:rFonts w:ascii="Corbel" w:eastAsia="Corbel" w:hAnsi="Corbel" w:cs="Corbel"/>
          <w:sz w:val="21"/>
          <w:szCs w:val="21"/>
        </w:rPr>
        <w:t>Op deze marktconsultatie zijn de volgende voorwaarden van toepassing:</w:t>
      </w:r>
    </w:p>
    <w:p w14:paraId="6AC60162"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De marktconsultatie is voor alle betrokkenen vrijblijvend;</w:t>
      </w:r>
    </w:p>
    <w:p w14:paraId="492FEE4F"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Deelname aan de marktconsultatie brengt partijen ten opzichte van elkaar op geen enkele wijze in een bevoordeelde of benadeelde positie bij aanbesteding;</w:t>
      </w:r>
    </w:p>
    <w:p w14:paraId="4ED62125"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Partijen kunnen geen rechten ontlenen aan de informatie die ten behoeve van de marktconsultatie is verstrekt;</w:t>
      </w:r>
    </w:p>
    <w:p w14:paraId="07C2571F"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Claims over het gebruik van informatie, vertrouwelijkheid of verzoeken om vergoedingen in verband hiermee worden niet gehonoreerd;</w:t>
      </w:r>
    </w:p>
    <w:p w14:paraId="4594E919"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Verstrekte informatie in het kader van de marktconsultatie kan afwijken van in de aanbestedingsprocedure te verstrekken informatie;</w:t>
      </w:r>
    </w:p>
    <w:p w14:paraId="7CBF3DB1"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lastRenderedPageBreak/>
        <w:t>De gemeente Amsterdam is niet gebonden aan de uitkomsten van de marktconsultatie;</w:t>
      </w:r>
    </w:p>
    <w:p w14:paraId="4FAEB8CB" w14:textId="77777777" w:rsidR="00C62425" w:rsidRPr="004B2A8F"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Er wordt geen vergoeding toegekend aan de deelnemers van deze marktconsultatie;</w:t>
      </w:r>
    </w:p>
    <w:p w14:paraId="7CF42992" w14:textId="77777777" w:rsidR="00C62425"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Dit document, deelname of bijdrage aan de marktconsultatie geldt niet als uitnodiging tot inschrijving op de (Europese) aanbesteding(en) voor het onderhavige project noch kunnen daaraan rechten worden ontleend;</w:t>
      </w:r>
    </w:p>
    <w:p w14:paraId="3DEBC079" w14:textId="77777777"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De meerwaarde voor partijen die deelnemen aan deze marktconsultatie bestaat uit de invloed op de condities van het verdere aanbestedingsproces, niet op het verkrijgen van een voorsprong in informatie of relatie;</w:t>
      </w:r>
    </w:p>
    <w:p w14:paraId="1843B44E" w14:textId="59BC5376" w:rsidR="00C62425" w:rsidRPr="00493694" w:rsidRDefault="00C62425" w:rsidP="00C62425">
      <w:pPr>
        <w:pStyle w:val="Lijstalinea"/>
        <w:numPr>
          <w:ilvl w:val="0"/>
          <w:numId w:val="18"/>
        </w:numPr>
        <w:spacing w:after="0" w:line="240" w:lineRule="auto"/>
        <w:rPr>
          <w:rFonts w:ascii="Corbel" w:hAnsi="Corbel"/>
          <w:sz w:val="21"/>
          <w:szCs w:val="21"/>
        </w:rPr>
      </w:pPr>
      <w:r w:rsidRPr="033148A9">
        <w:rPr>
          <w:rFonts w:ascii="Corbel" w:eastAsia="Corbel" w:hAnsi="Corbel" w:cs="Corbel"/>
          <w:sz w:val="21"/>
          <w:szCs w:val="21"/>
        </w:rPr>
        <w:t>U</w:t>
      </w:r>
      <w:r>
        <w:rPr>
          <w:rFonts w:ascii="Corbel" w:eastAsia="Corbel" w:hAnsi="Corbel" w:cs="Corbel"/>
          <w:sz w:val="21"/>
          <w:szCs w:val="21"/>
        </w:rPr>
        <w:t xml:space="preserve"> </w:t>
      </w:r>
      <w:r w:rsidRPr="033148A9">
        <w:rPr>
          <w:rFonts w:ascii="Corbel" w:eastAsia="Corbel" w:hAnsi="Corbel" w:cs="Corbel"/>
          <w:sz w:val="21"/>
          <w:szCs w:val="21"/>
        </w:rPr>
        <w:t xml:space="preserve">kunt uiterlijk </w:t>
      </w:r>
      <w:r w:rsidRPr="00B306A4">
        <w:rPr>
          <w:rFonts w:ascii="Corbel" w:eastAsia="Corbel" w:hAnsi="Corbel" w:cs="Corbel"/>
          <w:sz w:val="21"/>
          <w:szCs w:val="21"/>
        </w:rPr>
        <w:t xml:space="preserve">tot </w:t>
      </w:r>
      <w:r w:rsidR="00EB30B9">
        <w:rPr>
          <w:rFonts w:ascii="Corbel" w:eastAsia="Corbel" w:hAnsi="Corbel" w:cs="Corbel"/>
          <w:sz w:val="21"/>
          <w:szCs w:val="21"/>
        </w:rPr>
        <w:t>maandag 19 oktober</w:t>
      </w:r>
      <w:r w:rsidR="00B306A4" w:rsidRPr="00B306A4">
        <w:rPr>
          <w:rFonts w:ascii="Corbel" w:eastAsia="Corbel" w:hAnsi="Corbel" w:cs="Corbel"/>
          <w:sz w:val="21"/>
          <w:szCs w:val="21"/>
        </w:rPr>
        <w:t xml:space="preserve"> 2022</w:t>
      </w:r>
      <w:r w:rsidRPr="00B306A4">
        <w:rPr>
          <w:rFonts w:ascii="Corbel" w:eastAsia="Corbel" w:hAnsi="Corbel" w:cs="Corbel"/>
          <w:sz w:val="21"/>
          <w:szCs w:val="21"/>
        </w:rPr>
        <w:t xml:space="preserve"> uw antwoorden</w:t>
      </w:r>
      <w:r w:rsidRPr="033148A9">
        <w:rPr>
          <w:rFonts w:ascii="Corbel" w:eastAsia="Corbel" w:hAnsi="Corbel" w:cs="Corbel"/>
          <w:sz w:val="21"/>
          <w:szCs w:val="21"/>
        </w:rPr>
        <w:t xml:space="preserve"> via de berichtenmodule van TenderNed versturen.</w:t>
      </w:r>
    </w:p>
    <w:p w14:paraId="7868DFB6" w14:textId="77777777" w:rsidR="00C62425" w:rsidRPr="00493694" w:rsidRDefault="00C62425" w:rsidP="00C62425">
      <w:pPr>
        <w:rPr>
          <w:rFonts w:ascii="Corbel" w:eastAsia="Corbel" w:hAnsi="Corbel" w:cs="Corbel"/>
          <w:sz w:val="21"/>
          <w:szCs w:val="21"/>
        </w:rPr>
      </w:pPr>
    </w:p>
    <w:p w14:paraId="6A5B3EFA" w14:textId="77777777" w:rsidR="00C62425" w:rsidRPr="00493694" w:rsidRDefault="00C62425" w:rsidP="00C62425">
      <w:pPr>
        <w:rPr>
          <w:rFonts w:ascii="Corbel" w:eastAsia="Corbel" w:hAnsi="Corbel" w:cs="Corbel"/>
          <w:sz w:val="21"/>
          <w:szCs w:val="21"/>
        </w:rPr>
      </w:pPr>
      <w:r w:rsidRPr="724F976F">
        <w:rPr>
          <w:rFonts w:ascii="Corbel" w:eastAsia="Corbel" w:hAnsi="Corbel" w:cs="Corbel"/>
          <w:sz w:val="21"/>
          <w:szCs w:val="21"/>
        </w:rPr>
        <w:t>Door deelname aan deze marktconsultatie geven partijen te kennen onvoorwaardelijk akkoord te gaan met bovengenoemde voorwaarden.</w:t>
      </w:r>
    </w:p>
    <w:p w14:paraId="1A5F05C2" w14:textId="6CE4F0BB" w:rsidR="006F2392" w:rsidRPr="004F264C" w:rsidRDefault="006F2392">
      <w:pPr>
        <w:rPr>
          <w:rFonts w:ascii="Corbel" w:hAnsi="Corbel"/>
          <w:sz w:val="21"/>
          <w:szCs w:val="21"/>
        </w:rPr>
      </w:pPr>
      <w:r>
        <w:br w:type="page"/>
      </w:r>
    </w:p>
    <w:p w14:paraId="387F0501" w14:textId="1E6A9897" w:rsidR="00E30406" w:rsidRDefault="008336F2" w:rsidP="00E30406">
      <w:pPr>
        <w:pStyle w:val="Kop1"/>
      </w:pPr>
      <w:bookmarkStart w:id="15" w:name="_Toc116046007"/>
      <w:r w:rsidRPr="00A313D2">
        <w:lastRenderedPageBreak/>
        <w:t>Vragen</w:t>
      </w:r>
      <w:bookmarkEnd w:id="15"/>
    </w:p>
    <w:p w14:paraId="6D771DEF" w14:textId="5411FD5A" w:rsidR="00E30406" w:rsidRDefault="00E30406" w:rsidP="00E30406">
      <w:r>
        <w:t>De als Bijlage A opgenomen vragen vormen de kern van deze marktconsultatie. Wij verzoeken u om op de gestelde vragen antwoord te geven. De vragen sluiten aan op de cont</w:t>
      </w:r>
      <w:r w:rsidR="00CF6EDD">
        <w:t>ext als geschetst in Hoofdstuk 2</w:t>
      </w:r>
      <w:r>
        <w:t xml:space="preserve">. U mag ook aanvullende informatie verstrekken in relatie tot de doelstelling van de marktconsultatie. </w:t>
      </w:r>
    </w:p>
    <w:p w14:paraId="3D299978" w14:textId="1F0FA13F" w:rsidR="00E30406" w:rsidRDefault="00E30406" w:rsidP="00E30406">
      <w:r>
        <w:t xml:space="preserve">Uw opmerkingen en/of aanvullingen mogen van diverse aard zijn, en kunnen dus betrekking hebben op alle aspecten van de opdracht, zoals financiële, organisatorische, praktische, technische, juridische aspecten en planningsaspecten als doorlooptijd en volgordelijkheid. U wordt van harte uitgenodigd deze ruimte ten volle te benutten. </w:t>
      </w:r>
    </w:p>
    <w:p w14:paraId="6D05850D" w14:textId="3B4449CA" w:rsidR="00E30406" w:rsidRDefault="00E30406" w:rsidP="00E30406">
      <w:r>
        <w:t xml:space="preserve">U dient wel duidelijk aan te geven welke specifieke informatie niet verwerkt mag worden in de rapportage die als terugkoppeling wordt gegeven aan de marktpartijen, zelfs indien dit is geanonimiseerd. </w:t>
      </w:r>
      <w:r w:rsidR="00CF6EDD">
        <w:t>D</w:t>
      </w:r>
      <w:r>
        <w:t xml:space="preserve">e gemeente </w:t>
      </w:r>
      <w:r w:rsidR="00CF6EDD">
        <w:t xml:space="preserve">vertrouwd </w:t>
      </w:r>
      <w:r>
        <w:t>erop dat u selectief te werk gaat met betrekking tot het aanmerken van concurrentiegevoelige of geheime bedrijfsinformatie en dat niet alle informatie als zodanig wordt aangemerkt. In het belang van de mar</w:t>
      </w:r>
      <w:r w:rsidR="00CF6EDD">
        <w:t>ktconsultatie behoudt de gemeente Amsterdam</w:t>
      </w:r>
      <w:r>
        <w:t xml:space="preserve"> zich het recht voor om met u in gesprek te treden over informatie die door u als concurrentiegevoelig of geheim is aangemerkt. Over de informatie die los wordt bijgevoegd zal in ieder geval geen terugkoppeling naar de markt plaatsvinden. </w:t>
      </w:r>
    </w:p>
    <w:p w14:paraId="7CCE5583" w14:textId="5F177FBE" w:rsidR="00E30406" w:rsidRDefault="00E30406" w:rsidP="00E30406">
      <w:r>
        <w:t>Uw antwoorden op deze vragen kunnen uiterlijk tot de datum en het tijdstip zoals genoemd in de planning worden aangeboden via TenderNed. Wij danken u bij voorbaat voor uw medewerking.</w:t>
      </w:r>
    </w:p>
    <w:p w14:paraId="2D5C1984" w14:textId="4BD8884A" w:rsidR="00E30406" w:rsidRDefault="00E30406" w:rsidP="00E30406"/>
    <w:p w14:paraId="4CF14B62" w14:textId="12DF408C" w:rsidR="00E30406" w:rsidRDefault="00E30406" w:rsidP="00E30406"/>
    <w:p w14:paraId="19BBFA2D" w14:textId="79B5507E" w:rsidR="00E30406" w:rsidRDefault="00E30406" w:rsidP="00E30406"/>
    <w:p w14:paraId="3BDDDDAC" w14:textId="56DB56FE" w:rsidR="00E30406" w:rsidRDefault="00E30406" w:rsidP="00E30406"/>
    <w:p w14:paraId="37A52843" w14:textId="6E40A8A9" w:rsidR="00E30406" w:rsidRDefault="00E30406" w:rsidP="00E30406"/>
    <w:p w14:paraId="419359E0" w14:textId="25F0B8FE" w:rsidR="00E30406" w:rsidRDefault="00E30406" w:rsidP="00E30406"/>
    <w:p w14:paraId="1EF59C33" w14:textId="0779884E" w:rsidR="00E30406" w:rsidRDefault="00E30406" w:rsidP="00E30406"/>
    <w:p w14:paraId="5C6EDD1E" w14:textId="2BB0B02D" w:rsidR="00E30406" w:rsidRDefault="00E30406" w:rsidP="00E30406"/>
    <w:p w14:paraId="346380B2" w14:textId="6B8C0B7F" w:rsidR="00E30406" w:rsidRDefault="00E30406" w:rsidP="00E30406"/>
    <w:p w14:paraId="76A1F3A1" w14:textId="22841BEC" w:rsidR="00E30406" w:rsidRDefault="00E30406" w:rsidP="00E30406"/>
    <w:p w14:paraId="412FF87D" w14:textId="73A23105" w:rsidR="00E30406" w:rsidRDefault="00E30406" w:rsidP="00E30406"/>
    <w:p w14:paraId="303F818E" w14:textId="649BB1A1" w:rsidR="00E30406" w:rsidRDefault="00E30406" w:rsidP="00E30406"/>
    <w:p w14:paraId="43FA5C88" w14:textId="77777777" w:rsidR="00E30406" w:rsidRDefault="00E30406" w:rsidP="00E30406"/>
    <w:p w14:paraId="44B63F6B" w14:textId="77777777" w:rsidR="00E30406" w:rsidRDefault="00E30406" w:rsidP="00E30406"/>
    <w:p w14:paraId="1350358C" w14:textId="59308615" w:rsidR="00E30406" w:rsidRDefault="00E30406" w:rsidP="00E30406"/>
    <w:p w14:paraId="02A40E3A" w14:textId="24B63303" w:rsidR="00E30406" w:rsidRDefault="00E30406" w:rsidP="00E30406">
      <w:pPr>
        <w:pStyle w:val="Kop1"/>
        <w:numPr>
          <w:ilvl w:val="0"/>
          <w:numId w:val="0"/>
        </w:numPr>
        <w:ind w:left="360"/>
      </w:pPr>
      <w:bookmarkStart w:id="16" w:name="_Toc116046008"/>
      <w:r>
        <w:lastRenderedPageBreak/>
        <w:t>Bijlage A</w:t>
      </w:r>
      <w:bookmarkEnd w:id="16"/>
    </w:p>
    <w:p w14:paraId="33A98F34" w14:textId="5823CE23" w:rsidR="00FB795D" w:rsidRPr="00FB795D" w:rsidRDefault="00FB795D" w:rsidP="00D12A68">
      <w:pPr>
        <w:pStyle w:val="Lijstalinea"/>
      </w:pPr>
    </w:p>
    <w:tbl>
      <w:tblPr>
        <w:tblStyle w:val="Tabelraster"/>
        <w:tblW w:w="5315" w:type="pct"/>
        <w:tblLook w:val="04A0" w:firstRow="1" w:lastRow="0" w:firstColumn="1" w:lastColumn="0" w:noHBand="0" w:noVBand="1"/>
      </w:tblPr>
      <w:tblGrid>
        <w:gridCol w:w="663"/>
        <w:gridCol w:w="3832"/>
        <w:gridCol w:w="5139"/>
      </w:tblGrid>
      <w:tr w:rsidR="00D12A68" w14:paraId="78FEB686" w14:textId="77777777" w:rsidTr="00A869A2">
        <w:tc>
          <w:tcPr>
            <w:tcW w:w="344" w:type="pct"/>
            <w:shd w:val="clear" w:color="auto" w:fill="D0CECE" w:themeFill="background2" w:themeFillShade="E6"/>
          </w:tcPr>
          <w:p w14:paraId="29858FAE" w14:textId="2F3AF0F9" w:rsidR="00D12A68" w:rsidRPr="00A34458" w:rsidRDefault="00D12A68" w:rsidP="00A869A2">
            <w:pPr>
              <w:rPr>
                <w:rFonts w:eastAsia="Corbel" w:cs="Corbel"/>
                <w:b/>
              </w:rPr>
            </w:pPr>
            <w:r w:rsidRPr="00A34458">
              <w:rPr>
                <w:rFonts w:eastAsia="Corbel" w:cs="Corbel"/>
                <w:b/>
              </w:rPr>
              <w:t>1</w:t>
            </w:r>
          </w:p>
        </w:tc>
        <w:tc>
          <w:tcPr>
            <w:tcW w:w="1989" w:type="pct"/>
            <w:shd w:val="clear" w:color="auto" w:fill="D0CECE" w:themeFill="background2" w:themeFillShade="E6"/>
          </w:tcPr>
          <w:p w14:paraId="03E5D20B" w14:textId="27847B72" w:rsidR="00D12A68" w:rsidRPr="00A34458" w:rsidRDefault="00D12A68" w:rsidP="00A869A2">
            <w:pPr>
              <w:rPr>
                <w:rFonts w:eastAsia="Corbel" w:cs="Corbel"/>
                <w:b/>
              </w:rPr>
            </w:pPr>
            <w:r w:rsidRPr="00A34458">
              <w:rPr>
                <w:rFonts w:eastAsia="Corbel" w:cs="Corbel"/>
                <w:b/>
              </w:rPr>
              <w:t>Algemene bedrijfsinformatie (VERTROUWELIJK)</w:t>
            </w:r>
          </w:p>
        </w:tc>
        <w:tc>
          <w:tcPr>
            <w:tcW w:w="2667" w:type="pct"/>
            <w:shd w:val="clear" w:color="auto" w:fill="D0CECE" w:themeFill="background2" w:themeFillShade="E6"/>
          </w:tcPr>
          <w:p w14:paraId="22B79C95" w14:textId="77777777" w:rsidR="00D12A68" w:rsidRDefault="00D12A68" w:rsidP="00A869A2">
            <w:pPr>
              <w:rPr>
                <w:rFonts w:eastAsia="Corbel" w:cs="Corbel"/>
              </w:rPr>
            </w:pPr>
          </w:p>
        </w:tc>
      </w:tr>
      <w:tr w:rsidR="00D12A68" w14:paraId="66489121" w14:textId="77777777" w:rsidTr="00A869A2">
        <w:tc>
          <w:tcPr>
            <w:tcW w:w="344" w:type="pct"/>
          </w:tcPr>
          <w:p w14:paraId="5EAD2DEF" w14:textId="772F9F93" w:rsidR="00D12A68" w:rsidRDefault="00C5256B" w:rsidP="00A869A2">
            <w:pPr>
              <w:rPr>
                <w:rFonts w:eastAsia="Corbel" w:cs="Corbel"/>
              </w:rPr>
            </w:pPr>
            <w:r>
              <w:rPr>
                <w:rFonts w:eastAsia="Corbel" w:cs="Corbel"/>
              </w:rPr>
              <w:t>1.1</w:t>
            </w:r>
          </w:p>
        </w:tc>
        <w:tc>
          <w:tcPr>
            <w:tcW w:w="1989" w:type="pct"/>
          </w:tcPr>
          <w:p w14:paraId="518FBDEC" w14:textId="7B81C6CF" w:rsidR="00D12A68" w:rsidRPr="00D12A68" w:rsidRDefault="00D12A68" w:rsidP="00D12A68">
            <w:pPr>
              <w:rPr>
                <w:rFonts w:eastAsia="Corbel" w:cs="Corbel"/>
              </w:rPr>
            </w:pPr>
            <w:r w:rsidRPr="00D12A68">
              <w:rPr>
                <w:rFonts w:eastAsia="Corbel" w:cs="Corbel"/>
              </w:rPr>
              <w:t xml:space="preserve">Graag ontvangen wij informatie over uw organisatie waarbij minimaal de volgende gegevens zijn opgenomen:  </w:t>
            </w:r>
          </w:p>
          <w:p w14:paraId="1275F70E" w14:textId="77777777" w:rsidR="00D12A68" w:rsidRPr="00D12A68" w:rsidRDefault="00D12A68" w:rsidP="00D12A68">
            <w:pPr>
              <w:rPr>
                <w:rFonts w:eastAsia="Corbel" w:cs="Corbel"/>
              </w:rPr>
            </w:pPr>
            <w:r w:rsidRPr="00D12A68">
              <w:rPr>
                <w:rFonts w:eastAsia="Corbel" w:cs="Corbel"/>
              </w:rPr>
              <w:t>a.</w:t>
            </w:r>
            <w:r w:rsidRPr="00D12A68">
              <w:rPr>
                <w:rFonts w:eastAsia="Corbel" w:cs="Corbel"/>
              </w:rPr>
              <w:tab/>
              <w:t xml:space="preserve">Naam van de organisatie;  </w:t>
            </w:r>
          </w:p>
          <w:p w14:paraId="7CDBED67" w14:textId="52939247" w:rsidR="00D12A68" w:rsidRDefault="00D12A68" w:rsidP="00D12A68">
            <w:pPr>
              <w:rPr>
                <w:rFonts w:eastAsia="Corbel" w:cs="Corbel"/>
              </w:rPr>
            </w:pPr>
            <w:r w:rsidRPr="00D12A68">
              <w:rPr>
                <w:rFonts w:eastAsia="Corbel" w:cs="Corbel"/>
              </w:rPr>
              <w:t>b.</w:t>
            </w:r>
            <w:r w:rsidRPr="00D12A68">
              <w:rPr>
                <w:rFonts w:eastAsia="Corbel" w:cs="Corbel"/>
              </w:rPr>
              <w:tab/>
              <w:t xml:space="preserve">Contactgegevens (naam, e-mail en telefoonnummer).  </w:t>
            </w:r>
          </w:p>
        </w:tc>
        <w:tc>
          <w:tcPr>
            <w:tcW w:w="2667" w:type="pct"/>
          </w:tcPr>
          <w:p w14:paraId="1C2F8686" w14:textId="77777777" w:rsidR="00D12A68" w:rsidRDefault="00D12A68" w:rsidP="00A869A2">
            <w:pPr>
              <w:rPr>
                <w:rFonts w:eastAsia="Corbel" w:cs="Corbel"/>
              </w:rPr>
            </w:pPr>
          </w:p>
        </w:tc>
      </w:tr>
      <w:tr w:rsidR="00655F62" w14:paraId="0F1CCBDA" w14:textId="77777777" w:rsidTr="00A869A2">
        <w:tc>
          <w:tcPr>
            <w:tcW w:w="344" w:type="pct"/>
          </w:tcPr>
          <w:p w14:paraId="41E79F27" w14:textId="7BA9C00D" w:rsidR="00655F62" w:rsidRDefault="00C5256B" w:rsidP="00A869A2">
            <w:pPr>
              <w:rPr>
                <w:rFonts w:eastAsia="Corbel" w:cs="Corbel"/>
              </w:rPr>
            </w:pPr>
            <w:r>
              <w:rPr>
                <w:rFonts w:eastAsia="Corbel" w:cs="Corbel"/>
              </w:rPr>
              <w:t>1.2</w:t>
            </w:r>
          </w:p>
        </w:tc>
        <w:tc>
          <w:tcPr>
            <w:tcW w:w="1989" w:type="pct"/>
          </w:tcPr>
          <w:p w14:paraId="6DD1735B" w14:textId="1203A14E" w:rsidR="00655F62" w:rsidRPr="00D12A68" w:rsidRDefault="00655F62" w:rsidP="00D12A68">
            <w:pPr>
              <w:rPr>
                <w:rFonts w:eastAsia="Corbel" w:cs="Corbel"/>
              </w:rPr>
            </w:pPr>
            <w:r w:rsidRPr="00655F62">
              <w:rPr>
                <w:rFonts w:eastAsia="Corbel" w:cs="Corbel"/>
              </w:rPr>
              <w:t>Hoe zou u uw organisatie (beknopt) omschrijven en welke dienstverlening biedt u?</w:t>
            </w:r>
          </w:p>
        </w:tc>
        <w:tc>
          <w:tcPr>
            <w:tcW w:w="2667" w:type="pct"/>
          </w:tcPr>
          <w:p w14:paraId="1743623F" w14:textId="77777777" w:rsidR="00655F62" w:rsidRDefault="00655F62" w:rsidP="00A869A2">
            <w:pPr>
              <w:rPr>
                <w:rFonts w:eastAsia="Corbel" w:cs="Corbel"/>
              </w:rPr>
            </w:pPr>
          </w:p>
        </w:tc>
      </w:tr>
    </w:tbl>
    <w:p w14:paraId="40C740F8" w14:textId="0E766702" w:rsidR="00670790" w:rsidRDefault="00670790" w:rsidP="00670790">
      <w:pPr>
        <w:spacing w:after="0" w:line="276" w:lineRule="auto"/>
        <w:rPr>
          <w:rStyle w:val="Hyperlink"/>
          <w:rFonts w:ascii="Corbel" w:hAnsi="Corbel"/>
          <w:color w:val="auto"/>
          <w:sz w:val="21"/>
          <w:szCs w:val="21"/>
          <w:u w:val="none"/>
        </w:rPr>
      </w:pPr>
    </w:p>
    <w:tbl>
      <w:tblPr>
        <w:tblStyle w:val="Tabelraster"/>
        <w:tblW w:w="5315" w:type="pct"/>
        <w:tblLook w:val="04A0" w:firstRow="1" w:lastRow="0" w:firstColumn="1" w:lastColumn="0" w:noHBand="0" w:noVBand="1"/>
      </w:tblPr>
      <w:tblGrid>
        <w:gridCol w:w="663"/>
        <w:gridCol w:w="3832"/>
        <w:gridCol w:w="5139"/>
      </w:tblGrid>
      <w:tr w:rsidR="00670790" w14:paraId="67B8450A" w14:textId="77777777" w:rsidTr="00C051A2">
        <w:tc>
          <w:tcPr>
            <w:tcW w:w="344" w:type="pct"/>
            <w:shd w:val="clear" w:color="auto" w:fill="D0CECE" w:themeFill="background2" w:themeFillShade="E6"/>
          </w:tcPr>
          <w:p w14:paraId="4DD752C4" w14:textId="77777777" w:rsidR="00670790" w:rsidRPr="00A34458" w:rsidRDefault="00670790" w:rsidP="00A869A2">
            <w:pPr>
              <w:rPr>
                <w:rFonts w:eastAsia="Corbel" w:cs="Corbel"/>
                <w:b/>
              </w:rPr>
            </w:pPr>
            <w:r w:rsidRPr="00A34458">
              <w:rPr>
                <w:rFonts w:eastAsia="Corbel" w:cs="Corbel"/>
                <w:b/>
              </w:rPr>
              <w:t>2.</w:t>
            </w:r>
          </w:p>
        </w:tc>
        <w:tc>
          <w:tcPr>
            <w:tcW w:w="1989" w:type="pct"/>
            <w:shd w:val="clear" w:color="auto" w:fill="D0CECE" w:themeFill="background2" w:themeFillShade="E6"/>
          </w:tcPr>
          <w:p w14:paraId="588F01FE" w14:textId="77777777" w:rsidR="00670790" w:rsidRPr="00A34458" w:rsidRDefault="00670790" w:rsidP="00A869A2">
            <w:pPr>
              <w:rPr>
                <w:rFonts w:eastAsia="Corbel" w:cs="Corbel"/>
                <w:b/>
              </w:rPr>
            </w:pPr>
            <w:r w:rsidRPr="00A34458">
              <w:rPr>
                <w:rFonts w:eastAsia="Corbel" w:cs="Corbel"/>
                <w:b/>
              </w:rPr>
              <w:t>Scope</w:t>
            </w:r>
          </w:p>
        </w:tc>
        <w:tc>
          <w:tcPr>
            <w:tcW w:w="2667" w:type="pct"/>
            <w:shd w:val="clear" w:color="auto" w:fill="D0CECE" w:themeFill="background2" w:themeFillShade="E6"/>
          </w:tcPr>
          <w:p w14:paraId="014C507C" w14:textId="77777777" w:rsidR="00670790" w:rsidRDefault="00670790" w:rsidP="00A869A2">
            <w:pPr>
              <w:rPr>
                <w:rFonts w:eastAsia="Corbel" w:cs="Corbel"/>
              </w:rPr>
            </w:pPr>
          </w:p>
        </w:tc>
      </w:tr>
      <w:tr w:rsidR="00655F62" w14:paraId="2C23807D" w14:textId="77777777" w:rsidTr="00C051A2">
        <w:tc>
          <w:tcPr>
            <w:tcW w:w="344" w:type="pct"/>
          </w:tcPr>
          <w:p w14:paraId="6714F779" w14:textId="2D35C17C" w:rsidR="00655F62" w:rsidRPr="033148A9" w:rsidRDefault="00C5256B" w:rsidP="00A869A2">
            <w:pPr>
              <w:rPr>
                <w:rFonts w:eastAsia="Corbel" w:cs="Corbel"/>
              </w:rPr>
            </w:pPr>
            <w:r>
              <w:rPr>
                <w:rFonts w:eastAsia="Corbel" w:cs="Corbel"/>
              </w:rPr>
              <w:t>2.1</w:t>
            </w:r>
          </w:p>
        </w:tc>
        <w:tc>
          <w:tcPr>
            <w:tcW w:w="1989" w:type="pct"/>
          </w:tcPr>
          <w:p w14:paraId="7CCC987A" w14:textId="77777777" w:rsidR="003113B7" w:rsidRDefault="00655F62" w:rsidP="00655F62">
            <w:pPr>
              <w:rPr>
                <w:rFonts w:eastAsia="Corbel" w:cs="Corbel"/>
              </w:rPr>
            </w:pPr>
            <w:r w:rsidRPr="00655F62">
              <w:rPr>
                <w:rFonts w:eastAsia="Corbel" w:cs="Corbel"/>
              </w:rPr>
              <w:t xml:space="preserve">Hoe zou u de markt voor </w:t>
            </w:r>
            <w:r>
              <w:rPr>
                <w:rFonts w:eastAsia="Corbel" w:cs="Corbel"/>
              </w:rPr>
              <w:t>het keuren van arbeidsmiddelen</w:t>
            </w:r>
            <w:r w:rsidRPr="00655F62">
              <w:rPr>
                <w:rFonts w:eastAsia="Corbel" w:cs="Corbel"/>
              </w:rPr>
              <w:t xml:space="preserve"> omschrijven en hoeveel c.q. welke spelers begeven zich op de</w:t>
            </w:r>
            <w:r>
              <w:rPr>
                <w:rFonts w:eastAsia="Corbel" w:cs="Corbel"/>
              </w:rPr>
              <w:t xml:space="preserve">ze markt? </w:t>
            </w:r>
          </w:p>
          <w:p w14:paraId="34F47D28" w14:textId="4F655076" w:rsidR="00655F62" w:rsidRDefault="00655F62" w:rsidP="00655F62">
            <w:pPr>
              <w:rPr>
                <w:rFonts w:eastAsia="Corbel" w:cs="Corbel"/>
              </w:rPr>
            </w:pPr>
            <w:r>
              <w:rPr>
                <w:rFonts w:eastAsia="Corbel" w:cs="Corbel"/>
              </w:rPr>
              <w:t>Is het voor gemeente Amsterdam</w:t>
            </w:r>
            <w:r w:rsidRPr="00655F62">
              <w:rPr>
                <w:rFonts w:eastAsia="Corbel" w:cs="Corbel"/>
              </w:rPr>
              <w:t xml:space="preserve"> verstandig om op de lokale of juist landelijke marktspelers te richten?</w:t>
            </w:r>
          </w:p>
          <w:p w14:paraId="2A66BB4B" w14:textId="1F69B293" w:rsidR="00486199" w:rsidRPr="033148A9" w:rsidRDefault="00486199" w:rsidP="00655F62">
            <w:pPr>
              <w:rPr>
                <w:rFonts w:eastAsia="Corbel" w:cs="Corbel"/>
              </w:rPr>
            </w:pPr>
          </w:p>
        </w:tc>
        <w:tc>
          <w:tcPr>
            <w:tcW w:w="2667" w:type="pct"/>
          </w:tcPr>
          <w:p w14:paraId="422BFA06" w14:textId="77777777" w:rsidR="00655F62" w:rsidRDefault="00655F62" w:rsidP="00A869A2">
            <w:pPr>
              <w:rPr>
                <w:rFonts w:eastAsia="Corbel" w:cs="Corbel"/>
              </w:rPr>
            </w:pPr>
          </w:p>
        </w:tc>
      </w:tr>
      <w:tr w:rsidR="00655F62" w14:paraId="0FAF98A1" w14:textId="77777777" w:rsidTr="00C051A2">
        <w:tc>
          <w:tcPr>
            <w:tcW w:w="344" w:type="pct"/>
          </w:tcPr>
          <w:p w14:paraId="57A39A22" w14:textId="40E9980B" w:rsidR="00655F62" w:rsidRPr="033148A9" w:rsidRDefault="00C5256B" w:rsidP="00A869A2">
            <w:pPr>
              <w:rPr>
                <w:rFonts w:eastAsia="Corbel" w:cs="Corbel"/>
              </w:rPr>
            </w:pPr>
            <w:r>
              <w:rPr>
                <w:rFonts w:eastAsia="Corbel" w:cs="Corbel"/>
              </w:rPr>
              <w:t>2.2</w:t>
            </w:r>
          </w:p>
        </w:tc>
        <w:tc>
          <w:tcPr>
            <w:tcW w:w="1989" w:type="pct"/>
          </w:tcPr>
          <w:p w14:paraId="6907D59C" w14:textId="77777777" w:rsidR="003113B7" w:rsidRDefault="00655F62" w:rsidP="00655F62">
            <w:pPr>
              <w:rPr>
                <w:rFonts w:eastAsia="Corbel" w:cs="Corbel"/>
              </w:rPr>
            </w:pPr>
            <w:r w:rsidRPr="00655F62">
              <w:rPr>
                <w:rFonts w:eastAsia="Corbel" w:cs="Corbel"/>
              </w:rPr>
              <w:t xml:space="preserve">Hoe zou u de onderlinge samenwerking op deze markt beschrijven? </w:t>
            </w:r>
          </w:p>
          <w:p w14:paraId="3D17B648" w14:textId="748319BA" w:rsidR="00655F62" w:rsidRDefault="00655F62" w:rsidP="00655F62">
            <w:pPr>
              <w:rPr>
                <w:rFonts w:eastAsia="Corbel" w:cs="Corbel"/>
              </w:rPr>
            </w:pPr>
            <w:r w:rsidRPr="00655F62">
              <w:rPr>
                <w:rFonts w:eastAsia="Corbel" w:cs="Corbel"/>
              </w:rPr>
              <w:t xml:space="preserve">Welke voordelen </w:t>
            </w:r>
            <w:r w:rsidR="003113B7">
              <w:rPr>
                <w:rFonts w:eastAsia="Corbel" w:cs="Corbel"/>
              </w:rPr>
              <w:t>en/</w:t>
            </w:r>
            <w:r w:rsidRPr="00655F62">
              <w:rPr>
                <w:rFonts w:eastAsia="Corbel" w:cs="Corbel"/>
              </w:rPr>
              <w:t>of valkuilen ziet u hierin?</w:t>
            </w:r>
          </w:p>
          <w:p w14:paraId="3A5CFE0B" w14:textId="11DBECCA" w:rsidR="00486199" w:rsidRPr="00655F62" w:rsidRDefault="00486199" w:rsidP="00655F62">
            <w:pPr>
              <w:rPr>
                <w:rFonts w:eastAsia="Corbel" w:cs="Corbel"/>
              </w:rPr>
            </w:pPr>
          </w:p>
        </w:tc>
        <w:tc>
          <w:tcPr>
            <w:tcW w:w="2667" w:type="pct"/>
          </w:tcPr>
          <w:p w14:paraId="1C8AB0DC" w14:textId="77777777" w:rsidR="00655F62" w:rsidRDefault="00655F62" w:rsidP="00A869A2">
            <w:pPr>
              <w:rPr>
                <w:rFonts w:eastAsia="Corbel" w:cs="Corbel"/>
              </w:rPr>
            </w:pPr>
          </w:p>
        </w:tc>
      </w:tr>
      <w:tr w:rsidR="002137B9" w14:paraId="2DEDDEC8" w14:textId="77777777" w:rsidTr="00C051A2">
        <w:tc>
          <w:tcPr>
            <w:tcW w:w="344" w:type="pct"/>
          </w:tcPr>
          <w:p w14:paraId="1D4F7CFF" w14:textId="3B8CB154" w:rsidR="002137B9" w:rsidRDefault="002137B9" w:rsidP="00A869A2">
            <w:pPr>
              <w:rPr>
                <w:rFonts w:eastAsia="Corbel" w:cs="Corbel"/>
              </w:rPr>
            </w:pPr>
            <w:r>
              <w:rPr>
                <w:rFonts w:eastAsia="Corbel" w:cs="Corbel"/>
              </w:rPr>
              <w:t>2.3</w:t>
            </w:r>
          </w:p>
        </w:tc>
        <w:tc>
          <w:tcPr>
            <w:tcW w:w="1989" w:type="pct"/>
          </w:tcPr>
          <w:p w14:paraId="48700C4A" w14:textId="5F78EB36" w:rsidR="002137B9" w:rsidRDefault="002137B9" w:rsidP="002137B9">
            <w:pPr>
              <w:rPr>
                <w:rFonts w:eastAsia="Corbel" w:cs="Corbel"/>
              </w:rPr>
            </w:pPr>
            <w:r>
              <w:rPr>
                <w:rFonts w:eastAsia="Corbel" w:cs="Corbel"/>
              </w:rPr>
              <w:t>Voor welke categorieën binnen de scope conform 2.1</w:t>
            </w:r>
            <w:r w:rsidRPr="033148A9">
              <w:rPr>
                <w:rFonts w:eastAsia="Corbel" w:cs="Corbel"/>
              </w:rPr>
              <w:t xml:space="preserve"> bent u in staat de </w:t>
            </w:r>
            <w:r>
              <w:rPr>
                <w:rFonts w:eastAsia="Corbel" w:cs="Corbel"/>
              </w:rPr>
              <w:t>keuringen</w:t>
            </w:r>
            <w:r w:rsidRPr="033148A9">
              <w:rPr>
                <w:rFonts w:eastAsia="Corbel" w:cs="Corbel"/>
              </w:rPr>
              <w:t xml:space="preserve"> </w:t>
            </w:r>
            <w:r>
              <w:rPr>
                <w:rFonts w:eastAsia="Corbel" w:cs="Corbel"/>
              </w:rPr>
              <w:t>uit te voeren?</w:t>
            </w:r>
          </w:p>
          <w:p w14:paraId="3CE465F6" w14:textId="545BCFF2" w:rsidR="002137B9" w:rsidRPr="00CF4DCB" w:rsidRDefault="002137B9" w:rsidP="002137B9">
            <w:pPr>
              <w:rPr>
                <w:rFonts w:eastAsia="Corbel" w:cs="Corbel"/>
              </w:rPr>
            </w:pPr>
            <w:r>
              <w:rPr>
                <w:rFonts w:eastAsia="Corbel" w:cs="Corbel"/>
              </w:rPr>
              <w:t xml:space="preserve">In welke mate wordt dit uitgevoerd met eigen medewerkers? </w:t>
            </w:r>
          </w:p>
          <w:p w14:paraId="0D7B0EB1" w14:textId="48FA6135" w:rsidR="002137B9" w:rsidRPr="00655F62" w:rsidRDefault="002137B9" w:rsidP="00655F62">
            <w:pPr>
              <w:rPr>
                <w:rFonts w:eastAsia="Corbel" w:cs="Corbel"/>
              </w:rPr>
            </w:pPr>
          </w:p>
        </w:tc>
        <w:tc>
          <w:tcPr>
            <w:tcW w:w="2667" w:type="pct"/>
          </w:tcPr>
          <w:p w14:paraId="44EF5DCA" w14:textId="77777777" w:rsidR="002137B9" w:rsidRDefault="002137B9" w:rsidP="00A869A2">
            <w:pPr>
              <w:rPr>
                <w:rFonts w:eastAsia="Corbel" w:cs="Corbel"/>
              </w:rPr>
            </w:pPr>
          </w:p>
        </w:tc>
      </w:tr>
      <w:tr w:rsidR="00670790" w14:paraId="7C35C8C3" w14:textId="77777777" w:rsidTr="00C051A2">
        <w:tc>
          <w:tcPr>
            <w:tcW w:w="344" w:type="pct"/>
          </w:tcPr>
          <w:p w14:paraId="4F6C1CA1" w14:textId="28DF4944" w:rsidR="00670790" w:rsidRDefault="00C5256B" w:rsidP="00A869A2">
            <w:pPr>
              <w:rPr>
                <w:rFonts w:eastAsia="Corbel" w:cs="Corbel"/>
              </w:rPr>
            </w:pPr>
            <w:r>
              <w:rPr>
                <w:rFonts w:eastAsia="Corbel" w:cs="Corbel"/>
              </w:rPr>
              <w:t>2.4</w:t>
            </w:r>
          </w:p>
        </w:tc>
        <w:tc>
          <w:tcPr>
            <w:tcW w:w="1989" w:type="pct"/>
          </w:tcPr>
          <w:p w14:paraId="29479F14" w14:textId="587477F6" w:rsidR="002137B9" w:rsidRDefault="00670790" w:rsidP="00A869A2">
            <w:pPr>
              <w:rPr>
                <w:rFonts w:eastAsia="Corbel" w:cs="Corbel"/>
              </w:rPr>
            </w:pPr>
            <w:r w:rsidRPr="57269CFA">
              <w:rPr>
                <w:rFonts w:eastAsia="Corbel" w:cs="Corbel"/>
              </w:rPr>
              <w:t xml:space="preserve">Voor welke </w:t>
            </w:r>
            <w:r w:rsidR="002137B9">
              <w:rPr>
                <w:rFonts w:eastAsia="Corbel" w:cs="Corbel"/>
              </w:rPr>
              <w:t>categorieën binnen de scope conform 2.1</w:t>
            </w:r>
            <w:r w:rsidR="002137B9" w:rsidRPr="033148A9">
              <w:rPr>
                <w:rFonts w:eastAsia="Corbel" w:cs="Corbel"/>
              </w:rPr>
              <w:t xml:space="preserve"> </w:t>
            </w:r>
            <w:r w:rsidRPr="57269CFA">
              <w:rPr>
                <w:rFonts w:eastAsia="Corbel" w:cs="Corbel"/>
              </w:rPr>
              <w:t xml:space="preserve">bent u afhankelijk van </w:t>
            </w:r>
            <w:r w:rsidR="002137B9">
              <w:rPr>
                <w:rFonts w:eastAsia="Corbel" w:cs="Corbel"/>
              </w:rPr>
              <w:t>derden</w:t>
            </w:r>
            <w:r w:rsidRPr="57269CFA">
              <w:rPr>
                <w:rFonts w:eastAsia="Corbel" w:cs="Corbel"/>
              </w:rPr>
              <w:t xml:space="preserve">? </w:t>
            </w:r>
          </w:p>
          <w:p w14:paraId="01932715" w14:textId="70FC4D9E" w:rsidR="00670790" w:rsidRPr="0017490B" w:rsidRDefault="00670790" w:rsidP="00A869A2">
            <w:pPr>
              <w:rPr>
                <w:rFonts w:eastAsia="Corbel" w:cs="Corbel"/>
              </w:rPr>
            </w:pPr>
            <w:r w:rsidRPr="57269CFA">
              <w:rPr>
                <w:rFonts w:eastAsia="Corbel" w:cs="Corbel"/>
              </w:rPr>
              <w:t xml:space="preserve">In welke mate zijn dit </w:t>
            </w:r>
            <w:r w:rsidR="002137B9">
              <w:rPr>
                <w:rFonts w:eastAsia="Corbel" w:cs="Corbel"/>
              </w:rPr>
              <w:t xml:space="preserve">onderaannemers en/of </w:t>
            </w:r>
            <w:r w:rsidRPr="57269CFA">
              <w:rPr>
                <w:rFonts w:eastAsia="Corbel" w:cs="Corbel"/>
              </w:rPr>
              <w:t>ZZP-ers?</w:t>
            </w:r>
          </w:p>
          <w:p w14:paraId="054EF4E6" w14:textId="77777777" w:rsidR="00670790" w:rsidRPr="0017490B" w:rsidRDefault="00670790" w:rsidP="00A869A2">
            <w:pPr>
              <w:rPr>
                <w:rFonts w:eastAsia="Corbel" w:cs="Corbel"/>
              </w:rPr>
            </w:pPr>
          </w:p>
        </w:tc>
        <w:tc>
          <w:tcPr>
            <w:tcW w:w="2667" w:type="pct"/>
          </w:tcPr>
          <w:p w14:paraId="4115CBBC" w14:textId="77777777" w:rsidR="00670790" w:rsidRDefault="00670790" w:rsidP="00A869A2">
            <w:pPr>
              <w:rPr>
                <w:rFonts w:eastAsia="Corbel" w:cs="Corbel"/>
              </w:rPr>
            </w:pPr>
          </w:p>
        </w:tc>
      </w:tr>
      <w:tr w:rsidR="002137B9" w14:paraId="4745436E" w14:textId="77777777" w:rsidTr="00C051A2">
        <w:tc>
          <w:tcPr>
            <w:tcW w:w="344" w:type="pct"/>
          </w:tcPr>
          <w:p w14:paraId="5AF31CE3" w14:textId="77777777" w:rsidR="002137B9" w:rsidRDefault="002137B9" w:rsidP="00A869A2">
            <w:pPr>
              <w:rPr>
                <w:rFonts w:eastAsia="Corbel" w:cs="Corbel"/>
              </w:rPr>
            </w:pPr>
          </w:p>
        </w:tc>
        <w:tc>
          <w:tcPr>
            <w:tcW w:w="1989" w:type="pct"/>
          </w:tcPr>
          <w:p w14:paraId="3BA80968" w14:textId="68C44E8F" w:rsidR="002137B9" w:rsidRPr="57269CFA" w:rsidRDefault="002137B9" w:rsidP="00A869A2">
            <w:pPr>
              <w:rPr>
                <w:rFonts w:eastAsia="Corbel" w:cs="Corbel"/>
              </w:rPr>
            </w:pPr>
            <w:r w:rsidRPr="57269CFA">
              <w:rPr>
                <w:rFonts w:eastAsia="Corbel" w:cs="Corbel"/>
              </w:rPr>
              <w:t xml:space="preserve">Voor welke </w:t>
            </w:r>
            <w:r>
              <w:rPr>
                <w:rFonts w:eastAsia="Corbel" w:cs="Corbel"/>
              </w:rPr>
              <w:t>categorieën binnen de scope conform 2.1 kunt u geen keuringen uitvoeren noch met eigen medewerkers noch via onderaanneming?</w:t>
            </w:r>
          </w:p>
        </w:tc>
        <w:tc>
          <w:tcPr>
            <w:tcW w:w="2667" w:type="pct"/>
          </w:tcPr>
          <w:p w14:paraId="387DA58F" w14:textId="77777777" w:rsidR="002137B9" w:rsidRDefault="002137B9" w:rsidP="00A869A2">
            <w:pPr>
              <w:rPr>
                <w:rFonts w:eastAsia="Corbel" w:cs="Corbel"/>
              </w:rPr>
            </w:pPr>
          </w:p>
        </w:tc>
      </w:tr>
      <w:tr w:rsidR="00670790" w14:paraId="09585F09" w14:textId="77777777" w:rsidTr="00C051A2">
        <w:tc>
          <w:tcPr>
            <w:tcW w:w="344" w:type="pct"/>
          </w:tcPr>
          <w:p w14:paraId="236F804C" w14:textId="2EF41FF0" w:rsidR="00670790" w:rsidRDefault="00C5256B" w:rsidP="00A869A2">
            <w:pPr>
              <w:rPr>
                <w:rFonts w:eastAsia="Corbel" w:cs="Corbel"/>
              </w:rPr>
            </w:pPr>
            <w:r>
              <w:rPr>
                <w:rFonts w:eastAsia="Corbel" w:cs="Corbel"/>
              </w:rPr>
              <w:t>2.5</w:t>
            </w:r>
          </w:p>
        </w:tc>
        <w:tc>
          <w:tcPr>
            <w:tcW w:w="1989" w:type="pct"/>
          </w:tcPr>
          <w:p w14:paraId="07999717" w14:textId="372671C9" w:rsidR="00670790" w:rsidRPr="000606A4" w:rsidRDefault="00670790" w:rsidP="00A869A2">
            <w:pPr>
              <w:rPr>
                <w:rFonts w:eastAsia="Corbel" w:cs="Corbel"/>
              </w:rPr>
            </w:pPr>
            <w:r w:rsidRPr="57269CFA">
              <w:rPr>
                <w:rFonts w:eastAsia="Corbel" w:cs="Corbel"/>
              </w:rPr>
              <w:t>Welke wijze/aanpak acht u effectief</w:t>
            </w:r>
            <w:r w:rsidR="002137B9">
              <w:rPr>
                <w:rFonts w:eastAsia="Corbel" w:cs="Corbel"/>
              </w:rPr>
              <w:t xml:space="preserve"> voor de uitvoering van de keuringen</w:t>
            </w:r>
            <w:r w:rsidRPr="57269CFA">
              <w:rPr>
                <w:rFonts w:eastAsia="Corbel" w:cs="Corbel"/>
              </w:rPr>
              <w:t>?</w:t>
            </w:r>
          </w:p>
          <w:p w14:paraId="2A45F8AA" w14:textId="77777777" w:rsidR="00670790" w:rsidRPr="000606A4" w:rsidRDefault="00670790" w:rsidP="00A869A2">
            <w:pPr>
              <w:rPr>
                <w:rFonts w:eastAsia="Corbel" w:cs="Corbel"/>
              </w:rPr>
            </w:pPr>
          </w:p>
        </w:tc>
        <w:tc>
          <w:tcPr>
            <w:tcW w:w="2667" w:type="pct"/>
          </w:tcPr>
          <w:p w14:paraId="59616B25" w14:textId="77777777" w:rsidR="00670790" w:rsidRDefault="00670790" w:rsidP="00A869A2">
            <w:pPr>
              <w:rPr>
                <w:rFonts w:eastAsia="Corbel" w:cs="Corbel"/>
              </w:rPr>
            </w:pPr>
          </w:p>
        </w:tc>
      </w:tr>
      <w:tr w:rsidR="00670790" w14:paraId="2663D3EB" w14:textId="77777777" w:rsidTr="00C051A2">
        <w:tc>
          <w:tcPr>
            <w:tcW w:w="344" w:type="pct"/>
          </w:tcPr>
          <w:p w14:paraId="388A944F" w14:textId="23602449" w:rsidR="00670790" w:rsidRDefault="00C5256B" w:rsidP="00A869A2">
            <w:pPr>
              <w:rPr>
                <w:rFonts w:eastAsia="Corbel" w:cs="Corbel"/>
                <w:caps/>
              </w:rPr>
            </w:pPr>
            <w:r>
              <w:rPr>
                <w:rFonts w:eastAsia="Corbel" w:cs="Corbel"/>
                <w:caps/>
              </w:rPr>
              <w:lastRenderedPageBreak/>
              <w:t>2.6</w:t>
            </w:r>
          </w:p>
        </w:tc>
        <w:tc>
          <w:tcPr>
            <w:tcW w:w="1989" w:type="pct"/>
          </w:tcPr>
          <w:p w14:paraId="37687523" w14:textId="77777777" w:rsidR="00670790" w:rsidRPr="00F66BE6" w:rsidRDefault="00670790" w:rsidP="00A869A2">
            <w:pPr>
              <w:rPr>
                <w:rFonts w:eastAsia="Corbel" w:cs="Corbel"/>
              </w:rPr>
            </w:pPr>
            <w:r w:rsidRPr="57269CFA">
              <w:rPr>
                <w:rFonts w:eastAsia="Corbel" w:cs="Corbel"/>
              </w:rPr>
              <w:t>Wat zijn de belangrijkste succesfactoren en randvoorwaarden?</w:t>
            </w:r>
          </w:p>
          <w:p w14:paraId="3D62A2C5" w14:textId="77777777" w:rsidR="00670790" w:rsidRPr="00F66BE6" w:rsidRDefault="00670790" w:rsidP="00A869A2">
            <w:pPr>
              <w:rPr>
                <w:rFonts w:eastAsia="Corbel" w:cs="Corbel"/>
              </w:rPr>
            </w:pPr>
          </w:p>
        </w:tc>
        <w:tc>
          <w:tcPr>
            <w:tcW w:w="2667" w:type="pct"/>
          </w:tcPr>
          <w:p w14:paraId="0C0B3E5B" w14:textId="77777777" w:rsidR="00670790" w:rsidRDefault="00670790" w:rsidP="00A869A2">
            <w:pPr>
              <w:rPr>
                <w:rFonts w:eastAsia="Corbel" w:cs="Corbel"/>
              </w:rPr>
            </w:pPr>
          </w:p>
        </w:tc>
      </w:tr>
      <w:tr w:rsidR="001F399F" w14:paraId="2608EA52" w14:textId="77777777" w:rsidTr="00410DD7">
        <w:tc>
          <w:tcPr>
            <w:tcW w:w="344" w:type="pct"/>
          </w:tcPr>
          <w:p w14:paraId="1ADE22D4" w14:textId="70EE28C3" w:rsidR="001F399F" w:rsidRDefault="001F399F" w:rsidP="00410DD7">
            <w:pPr>
              <w:rPr>
                <w:rFonts w:eastAsia="Corbel" w:cs="Corbel"/>
                <w:caps/>
              </w:rPr>
            </w:pPr>
            <w:r>
              <w:rPr>
                <w:rFonts w:eastAsia="Corbel" w:cs="Corbel"/>
                <w:caps/>
              </w:rPr>
              <w:t>2.7</w:t>
            </w:r>
          </w:p>
        </w:tc>
        <w:tc>
          <w:tcPr>
            <w:tcW w:w="1989" w:type="pct"/>
          </w:tcPr>
          <w:p w14:paraId="56EAF1A9" w14:textId="77777777" w:rsidR="001F399F" w:rsidRPr="00C051A2" w:rsidRDefault="001F399F" w:rsidP="00410DD7">
            <w:pPr>
              <w:rPr>
                <w:rFonts w:eastAsia="Corbel" w:cs="Corbel"/>
              </w:rPr>
            </w:pPr>
            <w:r>
              <w:rPr>
                <w:rFonts w:eastAsia="Corbel" w:cs="Corbel"/>
              </w:rPr>
              <w:t>Wat is de b</w:t>
            </w:r>
            <w:r w:rsidRPr="00D12A68">
              <w:rPr>
                <w:rFonts w:eastAsia="Corbel" w:cs="Corbel"/>
              </w:rPr>
              <w:t xml:space="preserve">eheersbaarheid </w:t>
            </w:r>
            <w:r>
              <w:rPr>
                <w:rFonts w:eastAsia="Corbel" w:cs="Corbel"/>
              </w:rPr>
              <w:t>van de keuringen m.b.t. een assortiment met diverse merken?</w:t>
            </w:r>
          </w:p>
        </w:tc>
        <w:tc>
          <w:tcPr>
            <w:tcW w:w="2667" w:type="pct"/>
          </w:tcPr>
          <w:p w14:paraId="0E45C7A6" w14:textId="77777777" w:rsidR="001F399F" w:rsidRDefault="001F399F" w:rsidP="00410DD7">
            <w:pPr>
              <w:rPr>
                <w:rFonts w:eastAsia="Corbel" w:cs="Corbel"/>
              </w:rPr>
            </w:pPr>
          </w:p>
        </w:tc>
      </w:tr>
      <w:tr w:rsidR="002C366B" w14:paraId="257CB523" w14:textId="77777777" w:rsidTr="00C051A2">
        <w:tc>
          <w:tcPr>
            <w:tcW w:w="344" w:type="pct"/>
          </w:tcPr>
          <w:p w14:paraId="651BFBA7" w14:textId="073D347C" w:rsidR="002C366B" w:rsidRDefault="001F399F" w:rsidP="00A869A2">
            <w:pPr>
              <w:rPr>
                <w:rFonts w:eastAsia="Corbel" w:cs="Corbel"/>
                <w:caps/>
              </w:rPr>
            </w:pPr>
            <w:r>
              <w:rPr>
                <w:rFonts w:eastAsia="Corbel" w:cs="Corbel"/>
                <w:caps/>
              </w:rPr>
              <w:t>2.8</w:t>
            </w:r>
          </w:p>
        </w:tc>
        <w:tc>
          <w:tcPr>
            <w:tcW w:w="1989" w:type="pct"/>
          </w:tcPr>
          <w:p w14:paraId="5961DD68" w14:textId="77777777" w:rsidR="002C366B" w:rsidRDefault="002C366B" w:rsidP="00A869A2">
            <w:pPr>
              <w:rPr>
                <w:rFonts w:eastAsia="Corbel" w:cs="Corbel"/>
              </w:rPr>
            </w:pPr>
            <w:r>
              <w:rPr>
                <w:rFonts w:eastAsia="Corbel" w:cs="Corbel"/>
              </w:rPr>
              <w:t xml:space="preserve">Adviseert u de gemeente Amsterdam om de aanbesteding te verdelen in percelen? </w:t>
            </w:r>
          </w:p>
          <w:p w14:paraId="7D921DD1" w14:textId="0786EEFA" w:rsidR="002C366B" w:rsidRPr="57269CFA" w:rsidRDefault="002C366B" w:rsidP="00A869A2">
            <w:pPr>
              <w:rPr>
                <w:rFonts w:eastAsia="Corbel" w:cs="Corbel"/>
              </w:rPr>
            </w:pPr>
            <w:r>
              <w:rPr>
                <w:rFonts w:eastAsia="Corbel" w:cs="Corbel"/>
              </w:rPr>
              <w:t>Zo ja, welke perceelindeling kan de gemeente het beste hanteren, kijkend naar de categorieën binnen de scope conform 2.1?</w:t>
            </w:r>
          </w:p>
        </w:tc>
        <w:tc>
          <w:tcPr>
            <w:tcW w:w="2667" w:type="pct"/>
          </w:tcPr>
          <w:p w14:paraId="698EC732" w14:textId="77777777" w:rsidR="002C366B" w:rsidRDefault="002C366B" w:rsidP="00A869A2">
            <w:pPr>
              <w:rPr>
                <w:rFonts w:eastAsia="Corbel" w:cs="Corbel"/>
              </w:rPr>
            </w:pPr>
          </w:p>
        </w:tc>
      </w:tr>
      <w:tr w:rsidR="00670790" w14:paraId="65F1AD98" w14:textId="77777777" w:rsidTr="00C051A2">
        <w:tc>
          <w:tcPr>
            <w:tcW w:w="344" w:type="pct"/>
          </w:tcPr>
          <w:p w14:paraId="5EC5B450" w14:textId="12652AFC" w:rsidR="00670790" w:rsidRDefault="00C5256B" w:rsidP="00A869A2">
            <w:pPr>
              <w:rPr>
                <w:rFonts w:eastAsia="Corbel" w:cs="Corbel"/>
                <w:caps/>
              </w:rPr>
            </w:pPr>
            <w:r>
              <w:rPr>
                <w:rFonts w:eastAsia="Corbel" w:cs="Corbel"/>
                <w:caps/>
              </w:rPr>
              <w:t>2.</w:t>
            </w:r>
            <w:r w:rsidR="001F399F">
              <w:rPr>
                <w:rFonts w:eastAsia="Corbel" w:cs="Corbel"/>
                <w:caps/>
              </w:rPr>
              <w:t>9</w:t>
            </w:r>
          </w:p>
        </w:tc>
        <w:tc>
          <w:tcPr>
            <w:tcW w:w="1989" w:type="pct"/>
          </w:tcPr>
          <w:p w14:paraId="500E8AF5" w14:textId="3B71AE5F" w:rsidR="00670790" w:rsidRPr="00F66BE6" w:rsidRDefault="002C366B" w:rsidP="001F399F">
            <w:pPr>
              <w:rPr>
                <w:rFonts w:eastAsia="Corbel" w:cs="Corbel"/>
              </w:rPr>
            </w:pPr>
            <w:r>
              <w:rPr>
                <w:rFonts w:eastAsia="Corbel" w:cs="Corbel"/>
              </w:rPr>
              <w:t xml:space="preserve">Indien de gemeente besluit om geen percelen te hanteren, hoe borgt een inschrijver met de inzet van derden </w:t>
            </w:r>
            <w:r w:rsidR="00C051A2" w:rsidRPr="00C051A2">
              <w:rPr>
                <w:rFonts w:eastAsia="Corbel" w:cs="Corbel"/>
              </w:rPr>
              <w:t>dat al het contact</w:t>
            </w:r>
            <w:r w:rsidR="00486199">
              <w:rPr>
                <w:rFonts w:eastAsia="Corbel" w:cs="Corbel"/>
              </w:rPr>
              <w:t xml:space="preserve"> (incl. uniforme rapportages en dossiers)</w:t>
            </w:r>
            <w:r w:rsidR="00C051A2" w:rsidRPr="00C051A2">
              <w:rPr>
                <w:rFonts w:eastAsia="Corbel" w:cs="Corbel"/>
              </w:rPr>
              <w:t xml:space="preserve"> via hoofdaannemer verloopt? </w:t>
            </w:r>
          </w:p>
        </w:tc>
        <w:tc>
          <w:tcPr>
            <w:tcW w:w="2667" w:type="pct"/>
          </w:tcPr>
          <w:p w14:paraId="58F5BA1C" w14:textId="7F914EFF" w:rsidR="00670790" w:rsidRDefault="00670790" w:rsidP="00A869A2">
            <w:pPr>
              <w:rPr>
                <w:rFonts w:eastAsia="Corbel" w:cs="Corbel"/>
              </w:rPr>
            </w:pPr>
          </w:p>
        </w:tc>
      </w:tr>
    </w:tbl>
    <w:p w14:paraId="7A4259CA" w14:textId="77777777" w:rsidR="00670790" w:rsidRPr="00670790" w:rsidRDefault="00670790" w:rsidP="00670790">
      <w:pPr>
        <w:spacing w:after="0" w:line="276" w:lineRule="auto"/>
        <w:rPr>
          <w:rStyle w:val="Hyperlink"/>
          <w:rFonts w:ascii="Corbel" w:hAnsi="Corbel"/>
          <w:color w:val="auto"/>
          <w:sz w:val="21"/>
          <w:szCs w:val="21"/>
          <w:u w:val="none"/>
        </w:rPr>
      </w:pPr>
    </w:p>
    <w:p w14:paraId="127C7521" w14:textId="7D08847C" w:rsidR="00670790" w:rsidRDefault="00670790" w:rsidP="00670790">
      <w:pPr>
        <w:spacing w:after="0" w:line="276" w:lineRule="auto"/>
        <w:rPr>
          <w:rStyle w:val="Hyperlink"/>
          <w:rFonts w:ascii="Corbel" w:hAnsi="Corbel"/>
          <w:color w:val="auto"/>
          <w:sz w:val="21"/>
          <w:szCs w:val="21"/>
          <w:u w:val="none"/>
        </w:rPr>
      </w:pPr>
    </w:p>
    <w:tbl>
      <w:tblPr>
        <w:tblStyle w:val="Tabelraster"/>
        <w:tblW w:w="5315" w:type="pct"/>
        <w:tblLook w:val="04A0" w:firstRow="1" w:lastRow="0" w:firstColumn="1" w:lastColumn="0" w:noHBand="0" w:noVBand="1"/>
      </w:tblPr>
      <w:tblGrid>
        <w:gridCol w:w="560"/>
        <w:gridCol w:w="3883"/>
        <w:gridCol w:w="5191"/>
      </w:tblGrid>
      <w:tr w:rsidR="00670790" w:rsidRPr="00134A0D" w14:paraId="75CDD43F" w14:textId="77777777" w:rsidTr="00670790">
        <w:tc>
          <w:tcPr>
            <w:tcW w:w="291" w:type="pct"/>
            <w:shd w:val="clear" w:color="auto" w:fill="D0CECE" w:themeFill="background2" w:themeFillShade="E6"/>
          </w:tcPr>
          <w:p w14:paraId="0E736876" w14:textId="5A677881" w:rsidR="00670790" w:rsidRPr="00A34458" w:rsidRDefault="00C5256B" w:rsidP="00A869A2">
            <w:pPr>
              <w:rPr>
                <w:rFonts w:eastAsia="Corbel" w:cs="Corbel"/>
                <w:b/>
                <w:caps/>
                <w:highlight w:val="lightGray"/>
              </w:rPr>
            </w:pPr>
            <w:r w:rsidRPr="00A34458">
              <w:rPr>
                <w:rFonts w:eastAsia="Corbel" w:cs="Corbel"/>
                <w:b/>
                <w:caps/>
                <w:highlight w:val="lightGray"/>
              </w:rPr>
              <w:t>3</w:t>
            </w:r>
            <w:r w:rsidR="00670790" w:rsidRPr="00A34458">
              <w:rPr>
                <w:rFonts w:eastAsia="Corbel" w:cs="Corbel"/>
                <w:b/>
                <w:caps/>
                <w:highlight w:val="lightGray"/>
              </w:rPr>
              <w:t>.</w:t>
            </w:r>
          </w:p>
        </w:tc>
        <w:tc>
          <w:tcPr>
            <w:tcW w:w="2015" w:type="pct"/>
            <w:shd w:val="clear" w:color="auto" w:fill="D0CECE" w:themeFill="background2" w:themeFillShade="E6"/>
          </w:tcPr>
          <w:p w14:paraId="7C7B2CE3" w14:textId="77777777" w:rsidR="00670790" w:rsidRPr="00A34458" w:rsidRDefault="00670790" w:rsidP="00A869A2">
            <w:pPr>
              <w:rPr>
                <w:rFonts w:eastAsia="Corbel" w:cs="Corbel"/>
                <w:b/>
                <w:highlight w:val="lightGray"/>
              </w:rPr>
            </w:pPr>
            <w:r w:rsidRPr="00A34458">
              <w:rPr>
                <w:rFonts w:eastAsia="Corbel" w:cs="Corbel"/>
                <w:b/>
                <w:highlight w:val="lightGray"/>
              </w:rPr>
              <w:t>Procedure en inschrijving</w:t>
            </w:r>
          </w:p>
        </w:tc>
        <w:tc>
          <w:tcPr>
            <w:tcW w:w="2694" w:type="pct"/>
            <w:shd w:val="clear" w:color="auto" w:fill="D0CECE" w:themeFill="background2" w:themeFillShade="E6"/>
          </w:tcPr>
          <w:p w14:paraId="1C75FF3F" w14:textId="77777777" w:rsidR="00670790" w:rsidRPr="00134A0D" w:rsidRDefault="00670790" w:rsidP="00A869A2">
            <w:pPr>
              <w:rPr>
                <w:rFonts w:eastAsia="Corbel" w:cs="Corbel"/>
                <w:highlight w:val="lightGray"/>
              </w:rPr>
            </w:pPr>
          </w:p>
        </w:tc>
      </w:tr>
      <w:tr w:rsidR="00670790" w14:paraId="430FD04E" w14:textId="77777777" w:rsidTr="00670790">
        <w:tc>
          <w:tcPr>
            <w:tcW w:w="291" w:type="pct"/>
          </w:tcPr>
          <w:p w14:paraId="74547636" w14:textId="3DAF0A26" w:rsidR="00670790" w:rsidRDefault="00C5256B" w:rsidP="00A869A2">
            <w:pPr>
              <w:rPr>
                <w:rFonts w:eastAsia="Corbel" w:cs="Corbel"/>
                <w:caps/>
              </w:rPr>
            </w:pPr>
            <w:r>
              <w:rPr>
                <w:rFonts w:eastAsia="Corbel" w:cs="Corbel"/>
                <w:caps/>
              </w:rPr>
              <w:t>3</w:t>
            </w:r>
            <w:r w:rsidR="00670790" w:rsidRPr="033148A9">
              <w:rPr>
                <w:rFonts w:eastAsia="Corbel" w:cs="Corbel"/>
                <w:caps/>
              </w:rPr>
              <w:t>.1</w:t>
            </w:r>
          </w:p>
        </w:tc>
        <w:tc>
          <w:tcPr>
            <w:tcW w:w="2015" w:type="pct"/>
          </w:tcPr>
          <w:p w14:paraId="6747E33C" w14:textId="374F9DB9" w:rsidR="00670790" w:rsidRPr="00D60042" w:rsidRDefault="00670790" w:rsidP="00A869A2">
            <w:pPr>
              <w:rPr>
                <w:rFonts w:eastAsia="Corbel" w:cs="Corbel"/>
              </w:rPr>
            </w:pPr>
            <w:r w:rsidRPr="033148A9">
              <w:rPr>
                <w:rFonts w:eastAsia="Corbel" w:cs="Corbel"/>
              </w:rPr>
              <w:t xml:space="preserve">Met welke gunningscriteria </w:t>
            </w:r>
            <w:r w:rsidR="002E1FB7">
              <w:rPr>
                <w:rFonts w:eastAsia="Corbel" w:cs="Corbel"/>
              </w:rPr>
              <w:t>kan de gemeente</w:t>
            </w:r>
            <w:r w:rsidRPr="033148A9">
              <w:rPr>
                <w:rFonts w:eastAsia="Corbel" w:cs="Corbel"/>
              </w:rPr>
              <w:t xml:space="preserve"> u uitdagen om zo goed mogelijk invulling te geven</w:t>
            </w:r>
            <w:r w:rsidR="00A869A2">
              <w:rPr>
                <w:rFonts w:eastAsia="Corbel" w:cs="Corbel"/>
              </w:rPr>
              <w:t xml:space="preserve"> aan de doelstellingen van gemeente Amsterdam</w:t>
            </w:r>
            <w:r w:rsidR="003113B7">
              <w:rPr>
                <w:rFonts w:eastAsia="Corbel" w:cs="Corbel"/>
              </w:rPr>
              <w:t>?</w:t>
            </w:r>
          </w:p>
          <w:p w14:paraId="4BE56B1C" w14:textId="77777777" w:rsidR="00670790" w:rsidRPr="00F66BE6" w:rsidRDefault="00670790" w:rsidP="00A869A2">
            <w:pPr>
              <w:rPr>
                <w:rFonts w:eastAsia="Corbel" w:cs="Corbel"/>
              </w:rPr>
            </w:pPr>
          </w:p>
        </w:tc>
        <w:tc>
          <w:tcPr>
            <w:tcW w:w="2694" w:type="pct"/>
          </w:tcPr>
          <w:p w14:paraId="3B4AE3BE" w14:textId="77777777" w:rsidR="00670790" w:rsidRDefault="00670790" w:rsidP="00A869A2">
            <w:pPr>
              <w:rPr>
                <w:rFonts w:eastAsia="Corbel" w:cs="Corbel"/>
              </w:rPr>
            </w:pPr>
          </w:p>
        </w:tc>
      </w:tr>
      <w:tr w:rsidR="00670790" w14:paraId="212ECAAB" w14:textId="77777777" w:rsidTr="00670790">
        <w:tc>
          <w:tcPr>
            <w:tcW w:w="291" w:type="pct"/>
          </w:tcPr>
          <w:p w14:paraId="23989650" w14:textId="5DD53723" w:rsidR="00670790" w:rsidRPr="033148A9" w:rsidRDefault="00C5256B" w:rsidP="00A869A2">
            <w:pPr>
              <w:rPr>
                <w:rFonts w:eastAsia="Corbel" w:cs="Corbel"/>
                <w:caps/>
              </w:rPr>
            </w:pPr>
            <w:r>
              <w:rPr>
                <w:rFonts w:eastAsia="Corbel" w:cs="Corbel"/>
                <w:caps/>
              </w:rPr>
              <w:t>3</w:t>
            </w:r>
            <w:r w:rsidR="00670790">
              <w:rPr>
                <w:rFonts w:eastAsia="Corbel" w:cs="Corbel"/>
                <w:caps/>
              </w:rPr>
              <w:t>.3</w:t>
            </w:r>
          </w:p>
        </w:tc>
        <w:tc>
          <w:tcPr>
            <w:tcW w:w="2015" w:type="pct"/>
          </w:tcPr>
          <w:p w14:paraId="1A6ECED9" w14:textId="5AA91EA8" w:rsidR="003113B7" w:rsidRDefault="00C051A2" w:rsidP="00A869A2">
            <w:pPr>
              <w:rPr>
                <w:rFonts w:eastAsia="Corbel" w:cs="Corbel"/>
              </w:rPr>
            </w:pPr>
            <w:r w:rsidRPr="00C051A2">
              <w:rPr>
                <w:rFonts w:eastAsia="Corbel" w:cs="Corbel"/>
              </w:rPr>
              <w:t xml:space="preserve">De </w:t>
            </w:r>
            <w:r w:rsidR="00AB298B">
              <w:rPr>
                <w:rFonts w:eastAsia="Corbel" w:cs="Corbel"/>
              </w:rPr>
              <w:t>g</w:t>
            </w:r>
            <w:r w:rsidRPr="00C051A2">
              <w:rPr>
                <w:rFonts w:eastAsia="Corbel" w:cs="Corbel"/>
              </w:rPr>
              <w:t>emeente Amsterdam investeert in mensen die om wat voor reden ook een afstand hebben tot de arbeidsmarkt en wil daarbij samenwerken met de opdrachtnemers. Welke ideeën heeft u om hieraan een bijdrage te leveren</w:t>
            </w:r>
            <w:r w:rsidR="003113B7">
              <w:rPr>
                <w:rFonts w:eastAsia="Corbel" w:cs="Corbel"/>
              </w:rPr>
              <w:t>?</w:t>
            </w:r>
            <w:r w:rsidRPr="00C051A2">
              <w:rPr>
                <w:rFonts w:eastAsia="Corbel" w:cs="Corbel"/>
              </w:rPr>
              <w:t xml:space="preserve"> </w:t>
            </w:r>
          </w:p>
          <w:p w14:paraId="2FCB3309" w14:textId="59FEAE3A" w:rsidR="00670790" w:rsidRPr="033148A9" w:rsidRDefault="00C051A2" w:rsidP="00A869A2">
            <w:pPr>
              <w:rPr>
                <w:rFonts w:eastAsia="Corbel" w:cs="Corbel"/>
              </w:rPr>
            </w:pPr>
            <w:r w:rsidRPr="00C051A2">
              <w:rPr>
                <w:rFonts w:eastAsia="Corbel" w:cs="Corbel"/>
              </w:rPr>
              <w:t xml:space="preserve">Zie voor meer informatie: </w:t>
            </w:r>
            <w:hyperlink r:id="rId9" w:history="1">
              <w:r w:rsidR="00DA6D53" w:rsidRPr="00544DF9">
                <w:rPr>
                  <w:rStyle w:val="Hyperlink"/>
                  <w:rFonts w:eastAsia="Corbel" w:cs="Corbel"/>
                </w:rPr>
                <w:t>http://www.amsterdam.nl/socialreturn</w:t>
              </w:r>
            </w:hyperlink>
            <w:r w:rsidR="00DA6D53">
              <w:rPr>
                <w:rFonts w:eastAsia="Corbel" w:cs="Corbel"/>
              </w:rPr>
              <w:t xml:space="preserve"> </w:t>
            </w:r>
          </w:p>
        </w:tc>
        <w:tc>
          <w:tcPr>
            <w:tcW w:w="2694" w:type="pct"/>
          </w:tcPr>
          <w:p w14:paraId="2171AE0C" w14:textId="77777777" w:rsidR="00670790" w:rsidRDefault="00670790" w:rsidP="00A869A2">
            <w:pPr>
              <w:rPr>
                <w:rFonts w:eastAsia="Corbel" w:cs="Corbel"/>
              </w:rPr>
            </w:pPr>
          </w:p>
        </w:tc>
      </w:tr>
      <w:tr w:rsidR="00C051A2" w14:paraId="2E8D5B0C" w14:textId="77777777" w:rsidTr="00670790">
        <w:tc>
          <w:tcPr>
            <w:tcW w:w="291" w:type="pct"/>
          </w:tcPr>
          <w:p w14:paraId="025CFD40" w14:textId="00B95418" w:rsidR="00C051A2" w:rsidRDefault="00C5256B" w:rsidP="00A869A2">
            <w:pPr>
              <w:rPr>
                <w:rFonts w:eastAsia="Corbel" w:cs="Corbel"/>
                <w:caps/>
              </w:rPr>
            </w:pPr>
            <w:r>
              <w:rPr>
                <w:rFonts w:eastAsia="Corbel" w:cs="Corbel"/>
                <w:caps/>
              </w:rPr>
              <w:t>3</w:t>
            </w:r>
            <w:r w:rsidR="00C051A2">
              <w:rPr>
                <w:rFonts w:eastAsia="Corbel" w:cs="Corbel"/>
                <w:caps/>
              </w:rPr>
              <w:t>.4</w:t>
            </w:r>
          </w:p>
        </w:tc>
        <w:tc>
          <w:tcPr>
            <w:tcW w:w="2015" w:type="pct"/>
          </w:tcPr>
          <w:p w14:paraId="1ABBBD98" w14:textId="52661B59" w:rsidR="00DA6D53" w:rsidRDefault="00C051A2" w:rsidP="00DA6D53">
            <w:pPr>
              <w:rPr>
                <w:rFonts w:eastAsia="Corbel" w:cs="Corbel"/>
              </w:rPr>
            </w:pPr>
            <w:r w:rsidRPr="00C051A2">
              <w:rPr>
                <w:rFonts w:eastAsia="Corbel" w:cs="Corbel"/>
              </w:rPr>
              <w:t xml:space="preserve">De gemeente Amsterdam heeft doelstellingen gedefinieerd op het gebied van duurzaamheid, zie hiervoor; </w:t>
            </w:r>
            <w:hyperlink r:id="rId10" w:history="1">
              <w:r w:rsidRPr="00E3052F">
                <w:rPr>
                  <w:rStyle w:val="Hyperlink"/>
                  <w:rFonts w:eastAsia="Corbel" w:cs="Corbel"/>
                </w:rPr>
                <w:t>https://www.amsterdam.nl/wonen-leefomgeving/duurzaam-amsterdam/</w:t>
              </w:r>
            </w:hyperlink>
            <w:r>
              <w:rPr>
                <w:rFonts w:eastAsia="Corbel" w:cs="Corbel"/>
              </w:rPr>
              <w:t>.</w:t>
            </w:r>
          </w:p>
          <w:p w14:paraId="446C391F" w14:textId="0C10512E" w:rsidR="00C051A2" w:rsidRPr="00C051A2" w:rsidRDefault="00C051A2" w:rsidP="00DA6D53">
            <w:pPr>
              <w:rPr>
                <w:rFonts w:eastAsia="Corbel" w:cs="Corbel"/>
              </w:rPr>
            </w:pPr>
            <w:r w:rsidRPr="00C051A2">
              <w:rPr>
                <w:rFonts w:eastAsia="Corbel" w:cs="Corbel"/>
              </w:rPr>
              <w:t>Kunt u beknopt aangeven of u een Duurzaamheidsplan (korte- en lange termijn) binnen uw organisatie heeft met hierin hoe u invulling gaat geven aan de ambities en doelstellingen van gemeente Amsterdam t.a.v. klimaatneutraal, circulaire economie en duurzame initiatieven binnen uw eigen bedrijfsvoering</w:t>
            </w:r>
            <w:r w:rsidR="00DA6D53">
              <w:rPr>
                <w:rFonts w:eastAsia="Corbel" w:cs="Corbel"/>
              </w:rPr>
              <w:t>?</w:t>
            </w:r>
          </w:p>
        </w:tc>
        <w:tc>
          <w:tcPr>
            <w:tcW w:w="2694" w:type="pct"/>
          </w:tcPr>
          <w:p w14:paraId="06D82EF0" w14:textId="77777777" w:rsidR="00C051A2" w:rsidRDefault="00C051A2" w:rsidP="00A869A2">
            <w:pPr>
              <w:rPr>
                <w:rFonts w:eastAsia="Corbel" w:cs="Corbel"/>
              </w:rPr>
            </w:pPr>
          </w:p>
        </w:tc>
      </w:tr>
    </w:tbl>
    <w:p w14:paraId="5081FE16" w14:textId="325D3A69" w:rsidR="00003CCA" w:rsidRPr="00266D11" w:rsidRDefault="00003CCA" w:rsidP="00670790">
      <w:pPr>
        <w:pStyle w:val="Kop1"/>
        <w:numPr>
          <w:ilvl w:val="0"/>
          <w:numId w:val="0"/>
        </w:numPr>
        <w:rPr>
          <w:sz w:val="24"/>
          <w:szCs w:val="24"/>
        </w:rPr>
      </w:pPr>
    </w:p>
    <w:tbl>
      <w:tblPr>
        <w:tblStyle w:val="Tabelraster"/>
        <w:tblW w:w="5393" w:type="pct"/>
        <w:tblLook w:val="04A0" w:firstRow="1" w:lastRow="0" w:firstColumn="1" w:lastColumn="0" w:noHBand="0" w:noVBand="1"/>
      </w:tblPr>
      <w:tblGrid>
        <w:gridCol w:w="663"/>
        <w:gridCol w:w="3832"/>
        <w:gridCol w:w="5280"/>
      </w:tblGrid>
      <w:tr w:rsidR="00670790" w14:paraId="324C4FEC" w14:textId="77777777" w:rsidTr="00A34458">
        <w:tc>
          <w:tcPr>
            <w:tcW w:w="339" w:type="pct"/>
            <w:shd w:val="clear" w:color="auto" w:fill="D0CECE" w:themeFill="background2" w:themeFillShade="E6"/>
          </w:tcPr>
          <w:p w14:paraId="3779AB03" w14:textId="1C8ADBA1" w:rsidR="00670790" w:rsidRPr="00A34458" w:rsidRDefault="00C5256B" w:rsidP="00670790">
            <w:pPr>
              <w:pStyle w:val="Kop1"/>
              <w:numPr>
                <w:ilvl w:val="0"/>
                <w:numId w:val="0"/>
              </w:numPr>
              <w:outlineLvl w:val="0"/>
              <w:rPr>
                <w:rFonts w:eastAsia="Corbel"/>
                <w:b w:val="0"/>
              </w:rPr>
            </w:pPr>
            <w:bookmarkStart w:id="17" w:name="_Toc112251452"/>
            <w:bookmarkStart w:id="18" w:name="_Toc113291050"/>
            <w:bookmarkStart w:id="19" w:name="_Toc116046009"/>
            <w:r w:rsidRPr="00757BC4">
              <w:rPr>
                <w:rFonts w:eastAsia="Corbel" w:cs="Corbel"/>
                <w:b w:val="0"/>
                <w:caps/>
                <w:color w:val="auto"/>
              </w:rPr>
              <w:t>4.</w:t>
            </w:r>
            <w:bookmarkEnd w:id="17"/>
            <w:bookmarkEnd w:id="18"/>
            <w:bookmarkEnd w:id="19"/>
          </w:p>
        </w:tc>
        <w:tc>
          <w:tcPr>
            <w:tcW w:w="1960" w:type="pct"/>
            <w:shd w:val="clear" w:color="auto" w:fill="D0CECE" w:themeFill="background2" w:themeFillShade="E6"/>
          </w:tcPr>
          <w:p w14:paraId="51A25C0B" w14:textId="77777777" w:rsidR="00670790" w:rsidRPr="002E1FB7" w:rsidRDefault="00670790" w:rsidP="00A869A2">
            <w:pPr>
              <w:rPr>
                <w:rFonts w:eastAsia="Corbel" w:cs="Corbel"/>
              </w:rPr>
            </w:pPr>
            <w:r w:rsidRPr="002E1FB7">
              <w:rPr>
                <w:rFonts w:eastAsia="Corbel" w:cs="Corbel"/>
              </w:rPr>
              <w:t>Algemeen</w:t>
            </w:r>
          </w:p>
        </w:tc>
        <w:tc>
          <w:tcPr>
            <w:tcW w:w="2701" w:type="pct"/>
            <w:shd w:val="clear" w:color="auto" w:fill="D0CECE" w:themeFill="background2" w:themeFillShade="E6"/>
          </w:tcPr>
          <w:p w14:paraId="5CB1F68C" w14:textId="77777777" w:rsidR="00670790" w:rsidRDefault="00670790" w:rsidP="00A869A2">
            <w:pPr>
              <w:rPr>
                <w:rFonts w:eastAsia="Corbel" w:cs="Corbel"/>
              </w:rPr>
            </w:pPr>
          </w:p>
        </w:tc>
      </w:tr>
      <w:tr w:rsidR="00670790" w14:paraId="1796463C" w14:textId="77777777" w:rsidTr="00A34458">
        <w:tc>
          <w:tcPr>
            <w:tcW w:w="339" w:type="pct"/>
          </w:tcPr>
          <w:p w14:paraId="34A2DC43" w14:textId="64B9C519" w:rsidR="00670790" w:rsidRDefault="00C5256B" w:rsidP="00A869A2">
            <w:pPr>
              <w:rPr>
                <w:rFonts w:eastAsia="Corbel" w:cs="Corbel"/>
                <w:caps/>
              </w:rPr>
            </w:pPr>
            <w:r>
              <w:rPr>
                <w:rFonts w:eastAsia="Corbel" w:cs="Corbel"/>
                <w:caps/>
              </w:rPr>
              <w:t>4</w:t>
            </w:r>
            <w:r w:rsidR="00670790" w:rsidRPr="033148A9">
              <w:rPr>
                <w:rFonts w:eastAsia="Corbel" w:cs="Corbel"/>
                <w:caps/>
              </w:rPr>
              <w:t>.1</w:t>
            </w:r>
          </w:p>
        </w:tc>
        <w:tc>
          <w:tcPr>
            <w:tcW w:w="1960" w:type="pct"/>
          </w:tcPr>
          <w:p w14:paraId="66E8D3C6" w14:textId="52940EC2" w:rsidR="00670790" w:rsidRPr="00DB4285" w:rsidRDefault="00670790" w:rsidP="00A869A2">
            <w:pPr>
              <w:rPr>
                <w:rFonts w:eastAsia="Corbel" w:cs="Corbel"/>
              </w:rPr>
            </w:pPr>
            <w:r w:rsidRPr="033148A9">
              <w:rPr>
                <w:rFonts w:eastAsia="Corbel" w:cs="Corbel"/>
              </w:rPr>
              <w:t xml:space="preserve">Heeft u interesse tot deelname aan deze aanbesteding? Wat zouden voor u de belangrijkste voordelen </w:t>
            </w:r>
            <w:r w:rsidR="00DA6D53">
              <w:rPr>
                <w:rFonts w:eastAsia="Corbel" w:cs="Corbel"/>
              </w:rPr>
              <w:t xml:space="preserve">zijn </w:t>
            </w:r>
            <w:r w:rsidRPr="033148A9">
              <w:rPr>
                <w:rFonts w:eastAsia="Corbel" w:cs="Corbel"/>
              </w:rPr>
              <w:t xml:space="preserve">van het verwerven van deze raamovereenkomst? </w:t>
            </w:r>
          </w:p>
          <w:p w14:paraId="0D11402E" w14:textId="77777777" w:rsidR="00670790" w:rsidRPr="00F66BE6" w:rsidRDefault="00670790" w:rsidP="00A869A2">
            <w:pPr>
              <w:rPr>
                <w:rFonts w:eastAsia="Corbel" w:cs="Corbel"/>
              </w:rPr>
            </w:pPr>
          </w:p>
        </w:tc>
        <w:tc>
          <w:tcPr>
            <w:tcW w:w="2701" w:type="pct"/>
          </w:tcPr>
          <w:p w14:paraId="69D7D1BE" w14:textId="77777777" w:rsidR="00670790" w:rsidRDefault="00670790" w:rsidP="00A869A2">
            <w:pPr>
              <w:rPr>
                <w:rFonts w:eastAsia="Corbel" w:cs="Corbel"/>
              </w:rPr>
            </w:pPr>
          </w:p>
        </w:tc>
      </w:tr>
      <w:tr w:rsidR="00670790" w14:paraId="76126B6E" w14:textId="77777777" w:rsidTr="00A34458">
        <w:tc>
          <w:tcPr>
            <w:tcW w:w="339" w:type="pct"/>
          </w:tcPr>
          <w:p w14:paraId="7B1127F6" w14:textId="74DBB3A3" w:rsidR="00670790" w:rsidRDefault="00C5256B" w:rsidP="00A869A2">
            <w:pPr>
              <w:rPr>
                <w:rFonts w:eastAsia="Corbel" w:cs="Corbel"/>
                <w:caps/>
              </w:rPr>
            </w:pPr>
            <w:r>
              <w:rPr>
                <w:rFonts w:eastAsia="Corbel" w:cs="Corbel"/>
                <w:caps/>
              </w:rPr>
              <w:t>4</w:t>
            </w:r>
            <w:r w:rsidR="00670790" w:rsidRPr="033148A9">
              <w:rPr>
                <w:rFonts w:eastAsia="Corbel" w:cs="Corbel"/>
                <w:caps/>
              </w:rPr>
              <w:t>.2</w:t>
            </w:r>
          </w:p>
        </w:tc>
        <w:tc>
          <w:tcPr>
            <w:tcW w:w="1960" w:type="pct"/>
          </w:tcPr>
          <w:p w14:paraId="5C370319" w14:textId="77777777" w:rsidR="00670790" w:rsidRDefault="00670790" w:rsidP="00A869A2">
            <w:pPr>
              <w:rPr>
                <w:rFonts w:eastAsia="Corbel" w:cs="Corbel"/>
              </w:rPr>
            </w:pPr>
            <w:r w:rsidRPr="57269CFA">
              <w:rPr>
                <w:rFonts w:eastAsia="Corbel" w:cs="Corbel"/>
              </w:rPr>
              <w:t>Zijn er nog specifieke aspecten die u heeft gemist in deze marktconsultatie?</w:t>
            </w:r>
          </w:p>
          <w:p w14:paraId="457EC44D" w14:textId="77777777" w:rsidR="00670790" w:rsidRDefault="00670790" w:rsidP="00A869A2">
            <w:pPr>
              <w:rPr>
                <w:rFonts w:eastAsia="Corbel" w:cs="Corbel"/>
              </w:rPr>
            </w:pPr>
          </w:p>
        </w:tc>
        <w:tc>
          <w:tcPr>
            <w:tcW w:w="2701" w:type="pct"/>
          </w:tcPr>
          <w:p w14:paraId="2B3D9F3B" w14:textId="77777777" w:rsidR="00670790" w:rsidRDefault="00670790" w:rsidP="00A869A2">
            <w:pPr>
              <w:rPr>
                <w:rFonts w:eastAsia="Corbel" w:cs="Corbel"/>
              </w:rPr>
            </w:pPr>
          </w:p>
        </w:tc>
      </w:tr>
      <w:tr w:rsidR="00670790" w14:paraId="284BEA98" w14:textId="77777777" w:rsidTr="00A34458">
        <w:tc>
          <w:tcPr>
            <w:tcW w:w="339" w:type="pct"/>
          </w:tcPr>
          <w:p w14:paraId="3BB0425D" w14:textId="6D3B082B" w:rsidR="00670790" w:rsidRDefault="00C5256B" w:rsidP="00A869A2">
            <w:pPr>
              <w:rPr>
                <w:rFonts w:eastAsia="Corbel" w:cs="Corbel"/>
                <w:caps/>
              </w:rPr>
            </w:pPr>
            <w:r>
              <w:rPr>
                <w:rFonts w:eastAsia="Corbel" w:cs="Corbel"/>
                <w:caps/>
              </w:rPr>
              <w:t>4</w:t>
            </w:r>
            <w:r w:rsidR="00670790" w:rsidRPr="033148A9">
              <w:rPr>
                <w:rFonts w:eastAsia="Corbel" w:cs="Corbel"/>
                <w:caps/>
              </w:rPr>
              <w:t>.3</w:t>
            </w:r>
          </w:p>
        </w:tc>
        <w:tc>
          <w:tcPr>
            <w:tcW w:w="1960" w:type="pct"/>
          </w:tcPr>
          <w:p w14:paraId="73EEB6BC" w14:textId="350B7804" w:rsidR="00670790" w:rsidRPr="00EF3308" w:rsidRDefault="00670790" w:rsidP="00A869A2">
            <w:pPr>
              <w:rPr>
                <w:rFonts w:eastAsia="Corbel" w:cs="Corbel"/>
              </w:rPr>
            </w:pPr>
            <w:r w:rsidRPr="033148A9">
              <w:rPr>
                <w:rFonts w:eastAsia="Corbel" w:cs="Corbel"/>
              </w:rPr>
              <w:t xml:space="preserve">Welke opmerkingen en adviezen heeft u verder voor </w:t>
            </w:r>
            <w:r w:rsidR="00DA6D53">
              <w:rPr>
                <w:rFonts w:eastAsia="Corbel" w:cs="Corbel"/>
              </w:rPr>
              <w:t>gemeente Amsterdam</w:t>
            </w:r>
            <w:r w:rsidR="003113B7">
              <w:rPr>
                <w:rFonts w:eastAsia="Corbel" w:cs="Corbel"/>
              </w:rPr>
              <w:t xml:space="preserve"> m.b.t. de aanbesteding Keuring van Arbeidsmiddelen</w:t>
            </w:r>
            <w:r w:rsidRPr="033148A9">
              <w:rPr>
                <w:rFonts w:eastAsia="Corbel" w:cs="Corbel"/>
              </w:rPr>
              <w:t>?</w:t>
            </w:r>
          </w:p>
          <w:p w14:paraId="27E5390B" w14:textId="77777777" w:rsidR="00670790" w:rsidRPr="00F66BE6" w:rsidRDefault="00670790" w:rsidP="00A869A2">
            <w:pPr>
              <w:rPr>
                <w:rFonts w:eastAsia="Corbel" w:cs="Corbel"/>
              </w:rPr>
            </w:pPr>
          </w:p>
        </w:tc>
        <w:tc>
          <w:tcPr>
            <w:tcW w:w="2701" w:type="pct"/>
          </w:tcPr>
          <w:p w14:paraId="1FCA2075" w14:textId="77777777" w:rsidR="00670790" w:rsidRDefault="00670790" w:rsidP="00A869A2">
            <w:pPr>
              <w:rPr>
                <w:rFonts w:eastAsia="Corbel" w:cs="Corbel"/>
              </w:rPr>
            </w:pPr>
          </w:p>
        </w:tc>
      </w:tr>
    </w:tbl>
    <w:p w14:paraId="7E487011" w14:textId="77777777" w:rsidR="00670790" w:rsidRDefault="00670790" w:rsidP="00670790">
      <w:pPr>
        <w:rPr>
          <w:rFonts w:ascii="Corbel" w:eastAsia="Corbel" w:hAnsi="Corbel" w:cs="Corbel"/>
        </w:rPr>
      </w:pPr>
    </w:p>
    <w:p w14:paraId="710A6C02" w14:textId="77777777" w:rsidR="00003CCA" w:rsidRPr="00A313D2" w:rsidRDefault="00003CCA" w:rsidP="00734BF8">
      <w:pPr>
        <w:pStyle w:val="Lijstalinea"/>
        <w:rPr>
          <w:rFonts w:ascii="Corbel" w:hAnsi="Corbel"/>
          <w:sz w:val="21"/>
          <w:szCs w:val="21"/>
        </w:rPr>
      </w:pPr>
    </w:p>
    <w:p w14:paraId="37DE7AD8"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p>
    <w:p w14:paraId="6D1B7C85"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p>
    <w:p w14:paraId="5284E22B"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p>
    <w:p w14:paraId="4EE55C2B" w14:textId="77777777" w:rsidR="00003CCA" w:rsidRPr="00A313D2" w:rsidRDefault="00003CCA" w:rsidP="00003CCA">
      <w:pPr>
        <w:rPr>
          <w:rFonts w:ascii="Corbel" w:hAnsi="Corbel"/>
          <w:sz w:val="21"/>
          <w:szCs w:val="21"/>
        </w:rPr>
      </w:pPr>
      <w:r w:rsidRPr="00A313D2">
        <w:rPr>
          <w:rFonts w:ascii="Corbel" w:hAnsi="Corbel"/>
          <w:sz w:val="21"/>
          <w:szCs w:val="21"/>
        </w:rPr>
        <w:t xml:space="preserve"> </w:t>
      </w:r>
    </w:p>
    <w:p w14:paraId="500DC193" w14:textId="77777777" w:rsidR="00B40BD1" w:rsidRPr="00A313D2" w:rsidRDefault="00B40BD1">
      <w:pPr>
        <w:rPr>
          <w:rFonts w:ascii="Corbel" w:hAnsi="Corbel"/>
          <w:sz w:val="21"/>
          <w:szCs w:val="21"/>
        </w:rPr>
      </w:pPr>
    </w:p>
    <w:sectPr w:rsidR="00B40BD1" w:rsidRPr="00A313D2" w:rsidSect="00D36399">
      <w:footerReference w:type="default" r:id="rId11"/>
      <w:pgSz w:w="11906" w:h="16838"/>
      <w:pgMar w:top="1417" w:right="1416"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18ECE" w16cex:dateUtc="2022-09-06T07:18:00Z"/>
  <w16cex:commentExtensible w16cex:durableId="26C18FC3" w16cex:dateUtc="2022-09-06T07:22:00Z"/>
  <w16cex:commentExtensible w16cex:durableId="26C190C1" w16cex:dateUtc="2022-09-06T07:26:00Z"/>
  <w16cex:commentExtensible w16cex:durableId="26C19204" w16cex:dateUtc="2022-09-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3002FC" w16cid:durableId="26C18ECE"/>
  <w16cid:commentId w16cid:paraId="6D887BD0" w16cid:durableId="26C18FC3"/>
  <w16cid:commentId w16cid:paraId="307DB4D4" w16cid:durableId="26C190C1"/>
  <w16cid:commentId w16cid:paraId="3DDDC596" w16cid:durableId="26C192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02F3D" w14:textId="77777777" w:rsidR="00083256" w:rsidRDefault="00083256" w:rsidP="008F2014">
      <w:pPr>
        <w:spacing w:after="0" w:line="240" w:lineRule="auto"/>
      </w:pPr>
      <w:r>
        <w:separator/>
      </w:r>
    </w:p>
  </w:endnote>
  <w:endnote w:type="continuationSeparator" w:id="0">
    <w:p w14:paraId="61459D3F" w14:textId="77777777" w:rsidR="00083256" w:rsidRDefault="00083256" w:rsidP="008F2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8FF26" w14:textId="77777777" w:rsidR="00A869A2" w:rsidRDefault="00A869A2">
    <w:pPr>
      <w:pStyle w:val="Voettekst"/>
      <w:rPr>
        <w:color w:val="808080" w:themeColor="background1" w:themeShade="80"/>
        <w:sz w:val="18"/>
        <w:szCs w:val="18"/>
      </w:rPr>
    </w:pPr>
  </w:p>
  <w:p w14:paraId="47713BD5" w14:textId="77777777" w:rsidR="00A869A2" w:rsidRDefault="00A869A2">
    <w:pPr>
      <w:pStyle w:val="Voettekst"/>
      <w:rPr>
        <w:color w:val="808080" w:themeColor="background1" w:themeShade="80"/>
        <w:sz w:val="18"/>
        <w:szCs w:val="18"/>
      </w:rPr>
    </w:pPr>
    <w:r>
      <w:rPr>
        <w:noProof/>
        <w:color w:val="FFFFFF" w:themeColor="background1"/>
        <w:sz w:val="18"/>
        <w:szCs w:val="18"/>
        <w:lang w:eastAsia="nl-NL"/>
      </w:rPr>
      <mc:AlternateContent>
        <mc:Choice Requires="wps">
          <w:drawing>
            <wp:anchor distT="0" distB="0" distL="114300" distR="114300" simplePos="0" relativeHeight="251659264" behindDoc="0" locked="0" layoutInCell="1" allowOverlap="1" wp14:anchorId="2E80278D" wp14:editId="057A26AA">
              <wp:simplePos x="0" y="0"/>
              <wp:positionH relativeFrom="column">
                <wp:posOffset>7289</wp:posOffset>
              </wp:positionH>
              <wp:positionV relativeFrom="paragraph">
                <wp:posOffset>50724</wp:posOffset>
              </wp:positionV>
              <wp:extent cx="6313017" cy="0"/>
              <wp:effectExtent l="0" t="0" r="31115" b="19050"/>
              <wp:wrapNone/>
              <wp:docPr id="5" name="Rechte verbindingslijn 5"/>
              <wp:cNvGraphicFramePr/>
              <a:graphic xmlns:a="http://schemas.openxmlformats.org/drawingml/2006/main">
                <a:graphicData uri="http://schemas.microsoft.com/office/word/2010/wordprocessingShape">
                  <wps:wsp>
                    <wps:cNvCnPr/>
                    <wps:spPr>
                      <a:xfrm>
                        <a:off x="0" y="0"/>
                        <a:ext cx="63130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51085DF" id="Rechte verbindingslijn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4pt" to="497.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" strokecolor="#5b9bd5 [3204]" strokeweight=".5pt">
              <v:stroke joinstyle="miter"/>
            </v:line>
          </w:pict>
        </mc:Fallback>
      </mc:AlternateContent>
    </w:r>
  </w:p>
  <w:p w14:paraId="5E112AED" w14:textId="7DBA0A6B" w:rsidR="00A869A2" w:rsidRPr="00EC2292" w:rsidRDefault="00A869A2" w:rsidP="00EC2292">
    <w:pPr>
      <w:tabs>
        <w:tab w:val="left" w:pos="8080"/>
      </w:tabs>
      <w:rPr>
        <w:rFonts w:ascii="Corbel" w:hAnsi="Corbel"/>
        <w:b/>
        <w:sz w:val="36"/>
        <w:szCs w:val="21"/>
      </w:rPr>
    </w:pPr>
    <w:r w:rsidRPr="008F2014">
      <w:rPr>
        <w:color w:val="808080" w:themeColor="background1" w:themeShade="80"/>
        <w:sz w:val="18"/>
        <w:szCs w:val="18"/>
      </w:rPr>
      <w:t>Markt</w:t>
    </w:r>
    <w:r>
      <w:rPr>
        <w:color w:val="808080" w:themeColor="background1" w:themeShade="80"/>
        <w:sz w:val="18"/>
        <w:szCs w:val="18"/>
      </w:rPr>
      <w:t>consulatie</w:t>
    </w:r>
    <w:r w:rsidRPr="008F2014">
      <w:rPr>
        <w:color w:val="808080" w:themeColor="background1" w:themeShade="80"/>
        <w:sz w:val="18"/>
        <w:szCs w:val="18"/>
      </w:rPr>
      <w:t xml:space="preserve"> </w:t>
    </w:r>
    <w:r>
      <w:rPr>
        <w:color w:val="808080" w:themeColor="background1" w:themeShade="80"/>
        <w:sz w:val="18"/>
        <w:szCs w:val="18"/>
      </w:rPr>
      <w:t xml:space="preserve">keuren van arbeidsmiddelen </w:t>
    </w:r>
    <w:r>
      <w:rPr>
        <w:color w:val="808080" w:themeColor="background1" w:themeShade="80"/>
        <w:sz w:val="18"/>
        <w:szCs w:val="18"/>
      </w:rPr>
      <w:tab/>
      <w:t xml:space="preserve">Pagina </w:t>
    </w:r>
    <w:r w:rsidRPr="00EC2292">
      <w:rPr>
        <w:color w:val="808080" w:themeColor="background1" w:themeShade="80"/>
        <w:sz w:val="18"/>
        <w:szCs w:val="18"/>
      </w:rPr>
      <w:fldChar w:fldCharType="begin"/>
    </w:r>
    <w:r w:rsidRPr="00EC2292">
      <w:rPr>
        <w:color w:val="808080" w:themeColor="background1" w:themeShade="80"/>
        <w:sz w:val="18"/>
        <w:szCs w:val="18"/>
      </w:rPr>
      <w:instrText>PAGE   \* MERGEFORMAT</w:instrText>
    </w:r>
    <w:r w:rsidRPr="00EC2292">
      <w:rPr>
        <w:color w:val="808080" w:themeColor="background1" w:themeShade="80"/>
        <w:sz w:val="18"/>
        <w:szCs w:val="18"/>
      </w:rPr>
      <w:fldChar w:fldCharType="separate"/>
    </w:r>
    <w:r w:rsidR="000E7FDC">
      <w:rPr>
        <w:noProof/>
        <w:color w:val="808080" w:themeColor="background1" w:themeShade="80"/>
        <w:sz w:val="18"/>
        <w:szCs w:val="18"/>
      </w:rPr>
      <w:t>7</w:t>
    </w:r>
    <w:r w:rsidRPr="00EC2292">
      <w:rPr>
        <w:color w:val="808080" w:themeColor="background1"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6A7B9" w14:textId="77777777" w:rsidR="00083256" w:rsidRDefault="00083256" w:rsidP="008F2014">
      <w:pPr>
        <w:spacing w:after="0" w:line="240" w:lineRule="auto"/>
      </w:pPr>
      <w:r>
        <w:separator/>
      </w:r>
    </w:p>
  </w:footnote>
  <w:footnote w:type="continuationSeparator" w:id="0">
    <w:p w14:paraId="6D8952C1" w14:textId="77777777" w:rsidR="00083256" w:rsidRDefault="00083256" w:rsidP="008F2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7C7"/>
    <w:multiLevelType w:val="hybridMultilevel"/>
    <w:tmpl w:val="1674B2E0"/>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B64947"/>
    <w:multiLevelType w:val="hybridMultilevel"/>
    <w:tmpl w:val="6D34D0F0"/>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B86225"/>
    <w:multiLevelType w:val="hybridMultilevel"/>
    <w:tmpl w:val="44500084"/>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FD72856"/>
    <w:multiLevelType w:val="multilevel"/>
    <w:tmpl w:val="F468057E"/>
    <w:lvl w:ilvl="0">
      <w:start w:val="1"/>
      <w:numFmt w:val="decimal"/>
      <w:pStyle w:val="Kop1"/>
      <w:lvlText w:val="%1."/>
      <w:lvlJc w:val="left"/>
      <w:pPr>
        <w:ind w:left="360" w:hanging="360"/>
      </w:pPr>
      <w:rPr>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F25493"/>
    <w:multiLevelType w:val="hybridMultilevel"/>
    <w:tmpl w:val="A1E66F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C536C2D"/>
    <w:multiLevelType w:val="hybridMultilevel"/>
    <w:tmpl w:val="A330012C"/>
    <w:lvl w:ilvl="0" w:tplc="1B226176">
      <w:start w:val="1"/>
      <w:numFmt w:val="bullet"/>
      <w:lvlText w:val="-"/>
      <w:lvlJc w:val="left"/>
      <w:pPr>
        <w:ind w:left="360" w:hanging="360"/>
      </w:pPr>
      <w:rPr>
        <w:rFonts w:ascii="Corbel" w:hAnsi="Corbe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8F477CD"/>
    <w:multiLevelType w:val="hybridMultilevel"/>
    <w:tmpl w:val="AA8A0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E9A2045"/>
    <w:multiLevelType w:val="hybridMultilevel"/>
    <w:tmpl w:val="18665D16"/>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8" w15:restartNumberingAfterBreak="0">
    <w:nsid w:val="55055819"/>
    <w:multiLevelType w:val="hybridMultilevel"/>
    <w:tmpl w:val="44500084"/>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62124C"/>
    <w:multiLevelType w:val="hybridMultilevel"/>
    <w:tmpl w:val="F80A5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7BA46EE"/>
    <w:multiLevelType w:val="hybridMultilevel"/>
    <w:tmpl w:val="9BAA5A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8410510"/>
    <w:multiLevelType w:val="hybridMultilevel"/>
    <w:tmpl w:val="B0DEC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96C5171"/>
    <w:multiLevelType w:val="hybridMultilevel"/>
    <w:tmpl w:val="657254C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A9C4D80"/>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B7431A8"/>
    <w:multiLevelType w:val="hybridMultilevel"/>
    <w:tmpl w:val="908A8750"/>
    <w:lvl w:ilvl="0" w:tplc="B8C298D0">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1704A38"/>
    <w:multiLevelType w:val="hybridMultilevel"/>
    <w:tmpl w:val="131A42C0"/>
    <w:lvl w:ilvl="0" w:tplc="04130001">
      <w:start w:val="1"/>
      <w:numFmt w:val="bullet"/>
      <w:lvlText w:val=""/>
      <w:lvlJc w:val="left"/>
      <w:pPr>
        <w:ind w:left="2136" w:hanging="360"/>
      </w:pPr>
      <w:rPr>
        <w:rFonts w:ascii="Symbol" w:hAnsi="Symbol"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16" w15:restartNumberingAfterBreak="0">
    <w:nsid w:val="690B2AED"/>
    <w:multiLevelType w:val="hybridMultilevel"/>
    <w:tmpl w:val="41C8E2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684411"/>
    <w:multiLevelType w:val="multilevel"/>
    <w:tmpl w:val="5E041268"/>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8" w15:restartNumberingAfterBreak="0">
    <w:nsid w:val="70BF123F"/>
    <w:multiLevelType w:val="hybridMultilevel"/>
    <w:tmpl w:val="453683AC"/>
    <w:lvl w:ilvl="0" w:tplc="0F4A01C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17"/>
  </w:num>
  <w:num w:numId="4">
    <w:abstractNumId w:val="18"/>
  </w:num>
  <w:num w:numId="5">
    <w:abstractNumId w:val="2"/>
  </w:num>
  <w:num w:numId="6">
    <w:abstractNumId w:val="0"/>
  </w:num>
  <w:num w:numId="7">
    <w:abstractNumId w:val="1"/>
  </w:num>
  <w:num w:numId="8">
    <w:abstractNumId w:val="11"/>
  </w:num>
  <w:num w:numId="9">
    <w:abstractNumId w:val="3"/>
  </w:num>
  <w:num w:numId="10">
    <w:abstractNumId w:val="8"/>
  </w:num>
  <w:num w:numId="11">
    <w:abstractNumId w:val="15"/>
  </w:num>
  <w:num w:numId="12">
    <w:abstractNumId w:val="14"/>
  </w:num>
  <w:num w:numId="13">
    <w:abstractNumId w:val="12"/>
  </w:num>
  <w:num w:numId="14">
    <w:abstractNumId w:val="5"/>
  </w:num>
  <w:num w:numId="15">
    <w:abstractNumId w:val="6"/>
  </w:num>
  <w:num w:numId="16">
    <w:abstractNumId w:val="4"/>
  </w:num>
  <w:num w:numId="17">
    <w:abstractNumId w:val="10"/>
  </w:num>
  <w:num w:numId="18">
    <w:abstractNumId w:val="13"/>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CCA"/>
    <w:rsid w:val="00003CCA"/>
    <w:rsid w:val="000331DB"/>
    <w:rsid w:val="000439AC"/>
    <w:rsid w:val="00052C8C"/>
    <w:rsid w:val="00057E75"/>
    <w:rsid w:val="00083256"/>
    <w:rsid w:val="00091D86"/>
    <w:rsid w:val="00095046"/>
    <w:rsid w:val="000B0DDC"/>
    <w:rsid w:val="000C3613"/>
    <w:rsid w:val="000C37E2"/>
    <w:rsid w:val="000D13A7"/>
    <w:rsid w:val="000E7FDC"/>
    <w:rsid w:val="00120D85"/>
    <w:rsid w:val="00127F2A"/>
    <w:rsid w:val="0013349B"/>
    <w:rsid w:val="00143A1F"/>
    <w:rsid w:val="001539F2"/>
    <w:rsid w:val="00160670"/>
    <w:rsid w:val="00165AD5"/>
    <w:rsid w:val="00172A41"/>
    <w:rsid w:val="00175675"/>
    <w:rsid w:val="00177D39"/>
    <w:rsid w:val="001807F4"/>
    <w:rsid w:val="00184D33"/>
    <w:rsid w:val="00187E83"/>
    <w:rsid w:val="00192B3F"/>
    <w:rsid w:val="001979A6"/>
    <w:rsid w:val="001A7CC6"/>
    <w:rsid w:val="001B50FF"/>
    <w:rsid w:val="001B5237"/>
    <w:rsid w:val="001B6F61"/>
    <w:rsid w:val="001C14EF"/>
    <w:rsid w:val="001C61FD"/>
    <w:rsid w:val="001C666F"/>
    <w:rsid w:val="001D1B3D"/>
    <w:rsid w:val="001D3A72"/>
    <w:rsid w:val="001E220C"/>
    <w:rsid w:val="001E5443"/>
    <w:rsid w:val="001E7CDD"/>
    <w:rsid w:val="001F0697"/>
    <w:rsid w:val="001F399F"/>
    <w:rsid w:val="00204D5F"/>
    <w:rsid w:val="00207E2E"/>
    <w:rsid w:val="00210F68"/>
    <w:rsid w:val="002137B9"/>
    <w:rsid w:val="0021648C"/>
    <w:rsid w:val="002266DC"/>
    <w:rsid w:val="002361F5"/>
    <w:rsid w:val="00250630"/>
    <w:rsid w:val="002573B7"/>
    <w:rsid w:val="00260D4F"/>
    <w:rsid w:val="00261251"/>
    <w:rsid w:val="00266D11"/>
    <w:rsid w:val="002729BD"/>
    <w:rsid w:val="002771E4"/>
    <w:rsid w:val="00290FB5"/>
    <w:rsid w:val="00291E06"/>
    <w:rsid w:val="002945CE"/>
    <w:rsid w:val="002A30F6"/>
    <w:rsid w:val="002B2EEE"/>
    <w:rsid w:val="002B43AC"/>
    <w:rsid w:val="002C366B"/>
    <w:rsid w:val="002C5603"/>
    <w:rsid w:val="002D19CA"/>
    <w:rsid w:val="002E1FB7"/>
    <w:rsid w:val="002F1C1D"/>
    <w:rsid w:val="002F53E6"/>
    <w:rsid w:val="00304E94"/>
    <w:rsid w:val="003113B7"/>
    <w:rsid w:val="003175D1"/>
    <w:rsid w:val="00330BE9"/>
    <w:rsid w:val="003377DC"/>
    <w:rsid w:val="00351855"/>
    <w:rsid w:val="00354006"/>
    <w:rsid w:val="00361A4C"/>
    <w:rsid w:val="003862B0"/>
    <w:rsid w:val="003878AC"/>
    <w:rsid w:val="003A3EF5"/>
    <w:rsid w:val="003B7049"/>
    <w:rsid w:val="003B7144"/>
    <w:rsid w:val="003B7306"/>
    <w:rsid w:val="003D4A66"/>
    <w:rsid w:val="003E4065"/>
    <w:rsid w:val="003E6766"/>
    <w:rsid w:val="003F2832"/>
    <w:rsid w:val="003F442D"/>
    <w:rsid w:val="004271C8"/>
    <w:rsid w:val="004470EE"/>
    <w:rsid w:val="00463912"/>
    <w:rsid w:val="004655AC"/>
    <w:rsid w:val="00467B10"/>
    <w:rsid w:val="0047579C"/>
    <w:rsid w:val="0048172D"/>
    <w:rsid w:val="00486199"/>
    <w:rsid w:val="00486AFB"/>
    <w:rsid w:val="00494EDB"/>
    <w:rsid w:val="004958FD"/>
    <w:rsid w:val="004B482C"/>
    <w:rsid w:val="004B75B9"/>
    <w:rsid w:val="004E5AF9"/>
    <w:rsid w:val="004F264C"/>
    <w:rsid w:val="00513F12"/>
    <w:rsid w:val="0052015A"/>
    <w:rsid w:val="00541E6C"/>
    <w:rsid w:val="00557B16"/>
    <w:rsid w:val="0056459B"/>
    <w:rsid w:val="005746EE"/>
    <w:rsid w:val="00587951"/>
    <w:rsid w:val="0059507B"/>
    <w:rsid w:val="00595C2E"/>
    <w:rsid w:val="00597B75"/>
    <w:rsid w:val="005A1D22"/>
    <w:rsid w:val="005A232F"/>
    <w:rsid w:val="005C6FFF"/>
    <w:rsid w:val="005E5AF3"/>
    <w:rsid w:val="005F0572"/>
    <w:rsid w:val="005F0CB6"/>
    <w:rsid w:val="005F1380"/>
    <w:rsid w:val="005F289A"/>
    <w:rsid w:val="00611EB7"/>
    <w:rsid w:val="00612AF6"/>
    <w:rsid w:val="006139BA"/>
    <w:rsid w:val="00616E37"/>
    <w:rsid w:val="006215E5"/>
    <w:rsid w:val="0062184E"/>
    <w:rsid w:val="0063475A"/>
    <w:rsid w:val="00636606"/>
    <w:rsid w:val="006474D3"/>
    <w:rsid w:val="00655F62"/>
    <w:rsid w:val="00661C15"/>
    <w:rsid w:val="006629E2"/>
    <w:rsid w:val="00670790"/>
    <w:rsid w:val="00671F82"/>
    <w:rsid w:val="006941F8"/>
    <w:rsid w:val="00695298"/>
    <w:rsid w:val="006A0227"/>
    <w:rsid w:val="006B282F"/>
    <w:rsid w:val="006B3A0E"/>
    <w:rsid w:val="006B476E"/>
    <w:rsid w:val="006B5E68"/>
    <w:rsid w:val="006C7F09"/>
    <w:rsid w:val="006D41A1"/>
    <w:rsid w:val="006E7175"/>
    <w:rsid w:val="006F2392"/>
    <w:rsid w:val="006F7A3F"/>
    <w:rsid w:val="00713A7D"/>
    <w:rsid w:val="00723023"/>
    <w:rsid w:val="007333E3"/>
    <w:rsid w:val="00734BF8"/>
    <w:rsid w:val="007357B6"/>
    <w:rsid w:val="007454CA"/>
    <w:rsid w:val="0074672D"/>
    <w:rsid w:val="00757BC4"/>
    <w:rsid w:val="00757CEE"/>
    <w:rsid w:val="00757E05"/>
    <w:rsid w:val="00767407"/>
    <w:rsid w:val="00771503"/>
    <w:rsid w:val="0077625C"/>
    <w:rsid w:val="00777070"/>
    <w:rsid w:val="00782ACA"/>
    <w:rsid w:val="007851B6"/>
    <w:rsid w:val="00794369"/>
    <w:rsid w:val="007943A9"/>
    <w:rsid w:val="00794678"/>
    <w:rsid w:val="00795DB1"/>
    <w:rsid w:val="007C152F"/>
    <w:rsid w:val="007C4278"/>
    <w:rsid w:val="007D2E40"/>
    <w:rsid w:val="007D3B37"/>
    <w:rsid w:val="007F660E"/>
    <w:rsid w:val="008009BD"/>
    <w:rsid w:val="0081661A"/>
    <w:rsid w:val="00824379"/>
    <w:rsid w:val="008247E7"/>
    <w:rsid w:val="0083004B"/>
    <w:rsid w:val="008336F2"/>
    <w:rsid w:val="00835631"/>
    <w:rsid w:val="00835EAF"/>
    <w:rsid w:val="00842053"/>
    <w:rsid w:val="00844E7D"/>
    <w:rsid w:val="00846032"/>
    <w:rsid w:val="00856278"/>
    <w:rsid w:val="00856C6E"/>
    <w:rsid w:val="00861B32"/>
    <w:rsid w:val="00867AFE"/>
    <w:rsid w:val="00877F80"/>
    <w:rsid w:val="0088096E"/>
    <w:rsid w:val="008845B5"/>
    <w:rsid w:val="00886004"/>
    <w:rsid w:val="0088684E"/>
    <w:rsid w:val="0089181D"/>
    <w:rsid w:val="008A5FDA"/>
    <w:rsid w:val="008B1E31"/>
    <w:rsid w:val="008C3F40"/>
    <w:rsid w:val="008C56D8"/>
    <w:rsid w:val="008F08CD"/>
    <w:rsid w:val="008F2014"/>
    <w:rsid w:val="009036C7"/>
    <w:rsid w:val="009044C8"/>
    <w:rsid w:val="00914420"/>
    <w:rsid w:val="00946D1C"/>
    <w:rsid w:val="009476D0"/>
    <w:rsid w:val="00967082"/>
    <w:rsid w:val="00974996"/>
    <w:rsid w:val="009A3356"/>
    <w:rsid w:val="009C4DB3"/>
    <w:rsid w:val="009D3B3C"/>
    <w:rsid w:val="009E35FA"/>
    <w:rsid w:val="009E51D5"/>
    <w:rsid w:val="009E5642"/>
    <w:rsid w:val="009F066E"/>
    <w:rsid w:val="009F61F9"/>
    <w:rsid w:val="00A1024E"/>
    <w:rsid w:val="00A23CBC"/>
    <w:rsid w:val="00A26C86"/>
    <w:rsid w:val="00A313D2"/>
    <w:rsid w:val="00A34458"/>
    <w:rsid w:val="00A67294"/>
    <w:rsid w:val="00A769D9"/>
    <w:rsid w:val="00A77A73"/>
    <w:rsid w:val="00A85BE0"/>
    <w:rsid w:val="00A869A2"/>
    <w:rsid w:val="00A86DF4"/>
    <w:rsid w:val="00A925EB"/>
    <w:rsid w:val="00A95FAC"/>
    <w:rsid w:val="00AA1B89"/>
    <w:rsid w:val="00AA25C2"/>
    <w:rsid w:val="00AB298B"/>
    <w:rsid w:val="00AB312A"/>
    <w:rsid w:val="00AC41FE"/>
    <w:rsid w:val="00AC4B89"/>
    <w:rsid w:val="00AE317C"/>
    <w:rsid w:val="00AE5C0B"/>
    <w:rsid w:val="00B053E8"/>
    <w:rsid w:val="00B10F7B"/>
    <w:rsid w:val="00B1640A"/>
    <w:rsid w:val="00B16696"/>
    <w:rsid w:val="00B25F7A"/>
    <w:rsid w:val="00B274DB"/>
    <w:rsid w:val="00B306A4"/>
    <w:rsid w:val="00B356A1"/>
    <w:rsid w:val="00B40BD1"/>
    <w:rsid w:val="00B42C37"/>
    <w:rsid w:val="00B45B88"/>
    <w:rsid w:val="00B51993"/>
    <w:rsid w:val="00B53B1C"/>
    <w:rsid w:val="00B6283A"/>
    <w:rsid w:val="00B63FEF"/>
    <w:rsid w:val="00BA1054"/>
    <w:rsid w:val="00BA2192"/>
    <w:rsid w:val="00BB33AD"/>
    <w:rsid w:val="00BE0807"/>
    <w:rsid w:val="00BE5D92"/>
    <w:rsid w:val="00C051A2"/>
    <w:rsid w:val="00C05DEC"/>
    <w:rsid w:val="00C07D76"/>
    <w:rsid w:val="00C10FEB"/>
    <w:rsid w:val="00C12715"/>
    <w:rsid w:val="00C12B8C"/>
    <w:rsid w:val="00C13EC1"/>
    <w:rsid w:val="00C1431B"/>
    <w:rsid w:val="00C26A80"/>
    <w:rsid w:val="00C35DE4"/>
    <w:rsid w:val="00C4617E"/>
    <w:rsid w:val="00C46355"/>
    <w:rsid w:val="00C5256B"/>
    <w:rsid w:val="00C52981"/>
    <w:rsid w:val="00C52AD5"/>
    <w:rsid w:val="00C54C14"/>
    <w:rsid w:val="00C62425"/>
    <w:rsid w:val="00C651A8"/>
    <w:rsid w:val="00C74775"/>
    <w:rsid w:val="00C77D15"/>
    <w:rsid w:val="00C81433"/>
    <w:rsid w:val="00C86FE0"/>
    <w:rsid w:val="00C934C6"/>
    <w:rsid w:val="00C951EE"/>
    <w:rsid w:val="00CB318D"/>
    <w:rsid w:val="00CD7A4D"/>
    <w:rsid w:val="00CD7D87"/>
    <w:rsid w:val="00CF2FB6"/>
    <w:rsid w:val="00CF6EDD"/>
    <w:rsid w:val="00D111FE"/>
    <w:rsid w:val="00D12A68"/>
    <w:rsid w:val="00D13E02"/>
    <w:rsid w:val="00D228CD"/>
    <w:rsid w:val="00D36399"/>
    <w:rsid w:val="00D47673"/>
    <w:rsid w:val="00D50549"/>
    <w:rsid w:val="00D5315F"/>
    <w:rsid w:val="00D55E4D"/>
    <w:rsid w:val="00D63B4B"/>
    <w:rsid w:val="00D76854"/>
    <w:rsid w:val="00D76E68"/>
    <w:rsid w:val="00D80E76"/>
    <w:rsid w:val="00D82B2E"/>
    <w:rsid w:val="00D85889"/>
    <w:rsid w:val="00D93597"/>
    <w:rsid w:val="00DA14A9"/>
    <w:rsid w:val="00DA4F85"/>
    <w:rsid w:val="00DA6D53"/>
    <w:rsid w:val="00DB3940"/>
    <w:rsid w:val="00DC53E8"/>
    <w:rsid w:val="00DC54D3"/>
    <w:rsid w:val="00DD17D4"/>
    <w:rsid w:val="00DD4103"/>
    <w:rsid w:val="00DF530C"/>
    <w:rsid w:val="00E1168D"/>
    <w:rsid w:val="00E152C3"/>
    <w:rsid w:val="00E21877"/>
    <w:rsid w:val="00E30406"/>
    <w:rsid w:val="00E43BF0"/>
    <w:rsid w:val="00E56CAD"/>
    <w:rsid w:val="00E63065"/>
    <w:rsid w:val="00E631E0"/>
    <w:rsid w:val="00E63CE9"/>
    <w:rsid w:val="00E653C1"/>
    <w:rsid w:val="00E75E0A"/>
    <w:rsid w:val="00E93F13"/>
    <w:rsid w:val="00EA0278"/>
    <w:rsid w:val="00EB30B9"/>
    <w:rsid w:val="00EB663C"/>
    <w:rsid w:val="00EB7996"/>
    <w:rsid w:val="00EC2292"/>
    <w:rsid w:val="00EE29B0"/>
    <w:rsid w:val="00EF436B"/>
    <w:rsid w:val="00EF4551"/>
    <w:rsid w:val="00F01DE4"/>
    <w:rsid w:val="00F02DC7"/>
    <w:rsid w:val="00F06F32"/>
    <w:rsid w:val="00F106F1"/>
    <w:rsid w:val="00F2318D"/>
    <w:rsid w:val="00F25A4A"/>
    <w:rsid w:val="00F32FE1"/>
    <w:rsid w:val="00F35D70"/>
    <w:rsid w:val="00F37194"/>
    <w:rsid w:val="00F41130"/>
    <w:rsid w:val="00F417DF"/>
    <w:rsid w:val="00F45679"/>
    <w:rsid w:val="00F56B4C"/>
    <w:rsid w:val="00F60BBD"/>
    <w:rsid w:val="00F627BC"/>
    <w:rsid w:val="00F73A47"/>
    <w:rsid w:val="00F819FC"/>
    <w:rsid w:val="00F85B25"/>
    <w:rsid w:val="00F91D2F"/>
    <w:rsid w:val="00F91F5D"/>
    <w:rsid w:val="00F94CAA"/>
    <w:rsid w:val="00FA0586"/>
    <w:rsid w:val="00FA1F0D"/>
    <w:rsid w:val="00FA2E72"/>
    <w:rsid w:val="00FA4516"/>
    <w:rsid w:val="00FA506D"/>
    <w:rsid w:val="00FB57BF"/>
    <w:rsid w:val="00FB795D"/>
    <w:rsid w:val="00FC196C"/>
    <w:rsid w:val="00FC1EF7"/>
    <w:rsid w:val="00FC7518"/>
    <w:rsid w:val="00FD3AEB"/>
    <w:rsid w:val="00FF5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98E8F"/>
  <w15:docId w15:val="{C3D06C00-48FD-4F4F-B8AF-10212B67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autoRedefine/>
    <w:uiPriority w:val="9"/>
    <w:qFormat/>
    <w:rsid w:val="003862B0"/>
    <w:pPr>
      <w:keepNext/>
      <w:keepLines/>
      <w:numPr>
        <w:numId w:val="9"/>
      </w:numPr>
      <w:spacing w:before="120" w:after="240"/>
      <w:outlineLvl w:val="0"/>
    </w:pPr>
    <w:rPr>
      <w:rFonts w:ascii="Corbel" w:eastAsiaTheme="majorEastAsia" w:hAnsi="Corbel" w:cstheme="majorBidi"/>
      <w:b/>
      <w:color w:val="2E74B5" w:themeColor="accent1" w:themeShade="BF"/>
      <w:sz w:val="32"/>
      <w:szCs w:val="32"/>
    </w:rPr>
  </w:style>
  <w:style w:type="paragraph" w:styleId="Kop2">
    <w:name w:val="heading 2"/>
    <w:basedOn w:val="Kop1"/>
    <w:next w:val="Kop3"/>
    <w:link w:val="Kop2Char"/>
    <w:autoRedefine/>
    <w:uiPriority w:val="9"/>
    <w:unhideWhenUsed/>
    <w:qFormat/>
    <w:rsid w:val="000D13A7"/>
    <w:pPr>
      <w:numPr>
        <w:numId w:val="0"/>
      </w:numPr>
      <w:spacing w:before="40"/>
      <w:outlineLvl w:val="1"/>
    </w:pPr>
    <w:rPr>
      <w:sz w:val="24"/>
      <w:szCs w:val="24"/>
    </w:rPr>
  </w:style>
  <w:style w:type="paragraph" w:styleId="Kop3">
    <w:name w:val="heading 3"/>
    <w:basedOn w:val="Standaard"/>
    <w:next w:val="Standaard"/>
    <w:link w:val="Kop3Char"/>
    <w:uiPriority w:val="9"/>
    <w:unhideWhenUsed/>
    <w:qFormat/>
    <w:rsid w:val="007F660E"/>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unhideWhenUsed/>
    <w:qFormat/>
    <w:rsid w:val="00143A1F"/>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unhideWhenUsed/>
    <w:qFormat/>
    <w:rsid w:val="00143A1F"/>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3E6766"/>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3E6766"/>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3E6766"/>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3E6766"/>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862B0"/>
    <w:rPr>
      <w:rFonts w:ascii="Corbel" w:eastAsiaTheme="majorEastAsia" w:hAnsi="Corbel" w:cstheme="majorBidi"/>
      <w:b/>
      <w:color w:val="2E74B5" w:themeColor="accent1" w:themeShade="BF"/>
      <w:sz w:val="32"/>
      <w:szCs w:val="32"/>
    </w:rPr>
  </w:style>
  <w:style w:type="character" w:customStyle="1" w:styleId="Kop2Char">
    <w:name w:val="Kop 2 Char"/>
    <w:basedOn w:val="Standaardalinea-lettertype"/>
    <w:link w:val="Kop2"/>
    <w:uiPriority w:val="9"/>
    <w:rsid w:val="000D13A7"/>
    <w:rPr>
      <w:rFonts w:ascii="Corbel" w:eastAsiaTheme="majorEastAsia" w:hAnsi="Corbel" w:cstheme="majorBidi"/>
      <w:b/>
      <w:color w:val="2E74B5" w:themeColor="accent1" w:themeShade="BF"/>
      <w:sz w:val="24"/>
      <w:szCs w:val="24"/>
    </w:rPr>
  </w:style>
  <w:style w:type="paragraph" w:styleId="Lijstalinea">
    <w:name w:val="List Paragraph"/>
    <w:aliases w:val="lijstStijl,Opsomblokjes en substreepjes,Lijst paragraaf"/>
    <w:basedOn w:val="Standaard"/>
    <w:link w:val="LijstalineaChar"/>
    <w:uiPriority w:val="34"/>
    <w:qFormat/>
    <w:rsid w:val="00003CCA"/>
    <w:pPr>
      <w:ind w:left="720"/>
      <w:contextualSpacing/>
    </w:pPr>
  </w:style>
  <w:style w:type="character" w:customStyle="1" w:styleId="Kop3Char">
    <w:name w:val="Kop 3 Char"/>
    <w:basedOn w:val="Standaardalinea-lettertype"/>
    <w:link w:val="Kop3"/>
    <w:uiPriority w:val="9"/>
    <w:rsid w:val="007F660E"/>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rsid w:val="00143A1F"/>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rsid w:val="00143A1F"/>
    <w:rPr>
      <w:rFonts w:asciiTheme="majorHAnsi" w:eastAsiaTheme="majorEastAsia" w:hAnsiTheme="majorHAnsi" w:cstheme="majorBidi"/>
      <w:color w:val="2E74B5" w:themeColor="accent1" w:themeShade="BF"/>
    </w:rPr>
  </w:style>
  <w:style w:type="paragraph" w:styleId="Kopvaninhoudsopgave">
    <w:name w:val="TOC Heading"/>
    <w:basedOn w:val="Kop1"/>
    <w:next w:val="Standaard"/>
    <w:uiPriority w:val="39"/>
    <w:unhideWhenUsed/>
    <w:qFormat/>
    <w:rsid w:val="008F2014"/>
    <w:pPr>
      <w:ind w:left="0" w:firstLine="0"/>
      <w:outlineLvl w:val="9"/>
    </w:pPr>
    <w:rPr>
      <w:lang w:eastAsia="nl-NL"/>
    </w:rPr>
  </w:style>
  <w:style w:type="paragraph" w:styleId="Inhopg1">
    <w:name w:val="toc 1"/>
    <w:basedOn w:val="Standaard"/>
    <w:next w:val="Standaard"/>
    <w:autoRedefine/>
    <w:uiPriority w:val="39"/>
    <w:unhideWhenUsed/>
    <w:rsid w:val="008336F2"/>
    <w:pPr>
      <w:tabs>
        <w:tab w:val="left" w:pos="440"/>
        <w:tab w:val="right" w:leader="dot" w:pos="9062"/>
      </w:tabs>
      <w:spacing w:after="100"/>
    </w:pPr>
  </w:style>
  <w:style w:type="paragraph" w:styleId="Inhopg2">
    <w:name w:val="toc 2"/>
    <w:basedOn w:val="Standaard"/>
    <w:next w:val="Standaard"/>
    <w:autoRedefine/>
    <w:uiPriority w:val="39"/>
    <w:unhideWhenUsed/>
    <w:rsid w:val="008F2014"/>
    <w:pPr>
      <w:spacing w:after="100"/>
      <w:ind w:left="220"/>
    </w:pPr>
  </w:style>
  <w:style w:type="character" w:styleId="Hyperlink">
    <w:name w:val="Hyperlink"/>
    <w:basedOn w:val="Standaardalinea-lettertype"/>
    <w:uiPriority w:val="99"/>
    <w:unhideWhenUsed/>
    <w:rsid w:val="008F2014"/>
    <w:rPr>
      <w:color w:val="0563C1" w:themeColor="hyperlink"/>
      <w:u w:val="single"/>
    </w:rPr>
  </w:style>
  <w:style w:type="paragraph" w:styleId="Koptekst">
    <w:name w:val="header"/>
    <w:basedOn w:val="Standaard"/>
    <w:link w:val="KoptekstChar"/>
    <w:uiPriority w:val="99"/>
    <w:unhideWhenUsed/>
    <w:rsid w:val="008F201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F2014"/>
  </w:style>
  <w:style w:type="paragraph" w:styleId="Voettekst">
    <w:name w:val="footer"/>
    <w:basedOn w:val="Standaard"/>
    <w:link w:val="VoettekstChar"/>
    <w:uiPriority w:val="99"/>
    <w:unhideWhenUsed/>
    <w:rsid w:val="008F201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F2014"/>
  </w:style>
  <w:style w:type="character" w:customStyle="1" w:styleId="Kop6Char">
    <w:name w:val="Kop 6 Char"/>
    <w:basedOn w:val="Standaardalinea-lettertype"/>
    <w:link w:val="Kop6"/>
    <w:uiPriority w:val="9"/>
    <w:semiHidden/>
    <w:rsid w:val="003E676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3E676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3E676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3E676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E152C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152C3"/>
    <w:rPr>
      <w:rFonts w:ascii="Tahoma" w:hAnsi="Tahoma" w:cs="Tahoma"/>
      <w:sz w:val="16"/>
      <w:szCs w:val="16"/>
    </w:rPr>
  </w:style>
  <w:style w:type="character" w:styleId="Verwijzingopmerking">
    <w:name w:val="annotation reference"/>
    <w:basedOn w:val="Standaardalinea-lettertype"/>
    <w:uiPriority w:val="99"/>
    <w:semiHidden/>
    <w:unhideWhenUsed/>
    <w:rsid w:val="00846032"/>
    <w:rPr>
      <w:sz w:val="16"/>
      <w:szCs w:val="16"/>
    </w:rPr>
  </w:style>
  <w:style w:type="paragraph" w:styleId="Tekstopmerking">
    <w:name w:val="annotation text"/>
    <w:basedOn w:val="Standaard"/>
    <w:link w:val="TekstopmerkingChar"/>
    <w:uiPriority w:val="99"/>
    <w:unhideWhenUsed/>
    <w:rsid w:val="00846032"/>
    <w:pPr>
      <w:spacing w:line="240" w:lineRule="auto"/>
    </w:pPr>
    <w:rPr>
      <w:sz w:val="20"/>
      <w:szCs w:val="20"/>
    </w:rPr>
  </w:style>
  <w:style w:type="character" w:customStyle="1" w:styleId="TekstopmerkingChar">
    <w:name w:val="Tekst opmerking Char"/>
    <w:basedOn w:val="Standaardalinea-lettertype"/>
    <w:link w:val="Tekstopmerking"/>
    <w:uiPriority w:val="99"/>
    <w:rsid w:val="00846032"/>
    <w:rPr>
      <w:sz w:val="20"/>
      <w:szCs w:val="20"/>
    </w:rPr>
  </w:style>
  <w:style w:type="paragraph" w:styleId="Onderwerpvanopmerking">
    <w:name w:val="annotation subject"/>
    <w:basedOn w:val="Tekstopmerking"/>
    <w:next w:val="Tekstopmerking"/>
    <w:link w:val="OnderwerpvanopmerkingChar"/>
    <w:uiPriority w:val="99"/>
    <w:semiHidden/>
    <w:unhideWhenUsed/>
    <w:rsid w:val="00846032"/>
    <w:rPr>
      <w:b/>
      <w:bCs/>
    </w:rPr>
  </w:style>
  <w:style w:type="character" w:customStyle="1" w:styleId="OnderwerpvanopmerkingChar">
    <w:name w:val="Onderwerp van opmerking Char"/>
    <w:basedOn w:val="TekstopmerkingChar"/>
    <w:link w:val="Onderwerpvanopmerking"/>
    <w:uiPriority w:val="99"/>
    <w:semiHidden/>
    <w:rsid w:val="00846032"/>
    <w:rPr>
      <w:b/>
      <w:bCs/>
      <w:sz w:val="20"/>
      <w:szCs w:val="20"/>
    </w:rPr>
  </w:style>
  <w:style w:type="character" w:customStyle="1" w:styleId="LijstalineaChar">
    <w:name w:val="Lijstalinea Char"/>
    <w:aliases w:val="lijstStijl Char,Opsomblokjes en substreepjes Char,Lijst paragraaf Char"/>
    <w:basedOn w:val="Standaardalinea-lettertype"/>
    <w:link w:val="Lijstalinea"/>
    <w:uiPriority w:val="34"/>
    <w:locked/>
    <w:rsid w:val="0013349B"/>
  </w:style>
  <w:style w:type="table" w:styleId="Tabelraster">
    <w:name w:val="Table Grid"/>
    <w:basedOn w:val="Standaardtabel"/>
    <w:rsid w:val="00C35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elichtendetekst2">
    <w:name w:val="Toelichtende tekst 2"/>
    <w:basedOn w:val="Standaard"/>
    <w:link w:val="Toelichtendetekst2Char"/>
    <w:qFormat/>
    <w:rsid w:val="00DA14A9"/>
    <w:pPr>
      <w:spacing w:after="0" w:line="280" w:lineRule="atLeast"/>
    </w:pPr>
    <w:rPr>
      <w:rFonts w:ascii="Corbel" w:eastAsia="Times New Roman" w:hAnsi="Corbel" w:cs="Times New Roman"/>
      <w:i/>
      <w:color w:val="00B0F0"/>
      <w:sz w:val="21"/>
      <w:szCs w:val="21"/>
      <w:lang w:eastAsia="nl-NL"/>
    </w:rPr>
  </w:style>
  <w:style w:type="character" w:customStyle="1" w:styleId="Toelichtendetekst2Char">
    <w:name w:val="Toelichtende tekst 2 Char"/>
    <w:basedOn w:val="Standaardalinea-lettertype"/>
    <w:link w:val="Toelichtendetekst2"/>
    <w:rsid w:val="00DA14A9"/>
    <w:rPr>
      <w:rFonts w:ascii="Corbel" w:eastAsia="Times New Roman" w:hAnsi="Corbel" w:cs="Times New Roman"/>
      <w:i/>
      <w:color w:val="00B0F0"/>
      <w:sz w:val="21"/>
      <w:szCs w:val="21"/>
      <w:lang w:eastAsia="nl-NL"/>
    </w:rPr>
  </w:style>
  <w:style w:type="character" w:styleId="Voetnootmarkering">
    <w:name w:val="footnote reference"/>
    <w:basedOn w:val="Standaardalinea-lettertype"/>
    <w:uiPriority w:val="99"/>
    <w:semiHidden/>
    <w:unhideWhenUsed/>
    <w:rsid w:val="00DA14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64879">
      <w:bodyDiv w:val="1"/>
      <w:marLeft w:val="0"/>
      <w:marRight w:val="0"/>
      <w:marTop w:val="0"/>
      <w:marBottom w:val="0"/>
      <w:divBdr>
        <w:top w:val="none" w:sz="0" w:space="0" w:color="auto"/>
        <w:left w:val="none" w:sz="0" w:space="0" w:color="auto"/>
        <w:bottom w:val="none" w:sz="0" w:space="0" w:color="auto"/>
        <w:right w:val="none" w:sz="0" w:space="0" w:color="auto"/>
      </w:divBdr>
    </w:div>
    <w:div w:id="271018620">
      <w:bodyDiv w:val="1"/>
      <w:marLeft w:val="0"/>
      <w:marRight w:val="0"/>
      <w:marTop w:val="0"/>
      <w:marBottom w:val="0"/>
      <w:divBdr>
        <w:top w:val="none" w:sz="0" w:space="0" w:color="auto"/>
        <w:left w:val="none" w:sz="0" w:space="0" w:color="auto"/>
        <w:bottom w:val="none" w:sz="0" w:space="0" w:color="auto"/>
        <w:right w:val="none" w:sz="0" w:space="0" w:color="auto"/>
      </w:divBdr>
    </w:div>
    <w:div w:id="207003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amsterdam.nl/wonen-leefomgeving/duurzaam-amsterdam/" TargetMode="External"/><Relationship Id="rId4" Type="http://schemas.openxmlformats.org/officeDocument/2006/relationships/settings" Target="settings.xml"/><Relationship Id="rId9" Type="http://schemas.openxmlformats.org/officeDocument/2006/relationships/hyperlink" Target="http://www.amsterdam.nl/socialretur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0833C-77C9-440C-A4B9-D56D830C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2695</Words>
  <Characters>14823</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Frans Manders</dc:creator>
  <cp:lastModifiedBy>Yvonne Pas</cp:lastModifiedBy>
  <cp:revision>12</cp:revision>
  <cp:lastPrinted>2022-10-07T12:40:00Z</cp:lastPrinted>
  <dcterms:created xsi:type="dcterms:W3CDTF">2022-10-04T14:11:00Z</dcterms:created>
  <dcterms:modified xsi:type="dcterms:W3CDTF">2022-10-07T12:45:00Z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